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3" w:rsidRPr="00CC4EBE" w:rsidRDefault="00164A43" w:rsidP="00412C8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4EBE">
        <w:rPr>
          <w:rFonts w:ascii="Times New Roman" w:hAnsi="Times New Roman"/>
          <w:b/>
          <w:sz w:val="32"/>
          <w:szCs w:val="32"/>
          <w:lang w:val="uk-UA"/>
        </w:rPr>
        <w:t>Аналіз</w:t>
      </w:r>
    </w:p>
    <w:p w:rsidR="00164A43" w:rsidRPr="004E098D" w:rsidRDefault="00164A43" w:rsidP="004E098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4EBE">
        <w:rPr>
          <w:rFonts w:ascii="Times New Roman" w:hAnsi="Times New Roman"/>
          <w:b/>
          <w:sz w:val="32"/>
          <w:szCs w:val="32"/>
          <w:lang w:val="uk-UA"/>
        </w:rPr>
        <w:t xml:space="preserve">роботи шкільного методичного об´єднання вчителів естетичного циклу та трудового навчання </w:t>
      </w:r>
      <w:r>
        <w:rPr>
          <w:rFonts w:ascii="Times New Roman" w:hAnsi="Times New Roman"/>
          <w:b/>
          <w:sz w:val="32"/>
          <w:szCs w:val="32"/>
          <w:lang w:val="uk-UA"/>
        </w:rPr>
        <w:t>за 2014 – 2015 навчальний рік</w:t>
      </w:r>
    </w:p>
    <w:p w:rsidR="00164A43" w:rsidRPr="00084DD9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2014 – 2015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 навчальному році Гадяцька гімназія імені Олени Пчілки працювала над реаліз</w:t>
      </w:r>
      <w:r>
        <w:rPr>
          <w:rFonts w:ascii="Times New Roman" w:hAnsi="Times New Roman"/>
          <w:sz w:val="28"/>
          <w:szCs w:val="28"/>
          <w:lang w:val="uk-UA"/>
        </w:rPr>
        <w:t>ацією проблеми « Забезпечення єдиного освітнього простору для навчання кожної дитини у відповідності до індивідуальних  особливостей, здібностей та інтересів, гарантованого рівня підготовки випускників до самостійного життя»</w:t>
      </w:r>
      <w:r w:rsidRPr="00084DD9">
        <w:rPr>
          <w:rFonts w:ascii="Times New Roman" w:hAnsi="Times New Roman"/>
          <w:sz w:val="28"/>
          <w:szCs w:val="28"/>
          <w:lang w:val="uk-UA"/>
        </w:rPr>
        <w:t>, а шкільне методичне об´єднання  вчителів географії, економіки, історії та правознавства над проблемою «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орієнтованої освіти з метою формування творчої особистості учня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». Аналіз роботи свідчить, що за минулий навчальний рік методичне об´єднання працювало задовільно, всі  навчальні програми були виконані.      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Протягом 2014 – 2015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 н. р., згідно плану відбулося 5 засідань шкільного методичного об´єднання, на яких  були визначені напрямки роботи по вивченню пробл</w:t>
      </w:r>
      <w:r>
        <w:rPr>
          <w:rFonts w:ascii="Times New Roman" w:hAnsi="Times New Roman"/>
          <w:sz w:val="28"/>
          <w:szCs w:val="28"/>
          <w:lang w:val="uk-UA"/>
        </w:rPr>
        <w:t>еми та створені динамічні групи.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 Учителі методичного об´єднання працювали над виконанням програми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4DD9">
        <w:rPr>
          <w:rFonts w:ascii="Times New Roman" w:hAnsi="Times New Roman"/>
          <w:sz w:val="28"/>
          <w:szCs w:val="28"/>
          <w:lang w:val="uk-UA"/>
        </w:rPr>
        <w:t xml:space="preserve"> « Творча обдарованість»,  </w:t>
      </w:r>
      <w:r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складені списки всіх </w:t>
      </w:r>
      <w:r>
        <w:rPr>
          <w:rFonts w:ascii="Times New Roman" w:hAnsi="Times New Roman"/>
          <w:sz w:val="28"/>
          <w:szCs w:val="28"/>
          <w:lang w:val="uk-UA"/>
        </w:rPr>
        <w:t xml:space="preserve">обдарованих учнів і </w:t>
      </w:r>
      <w:r w:rsidRPr="00084DD9">
        <w:rPr>
          <w:rFonts w:ascii="Times New Roman" w:hAnsi="Times New Roman"/>
          <w:sz w:val="28"/>
          <w:szCs w:val="28"/>
          <w:lang w:val="uk-UA"/>
        </w:rPr>
        <w:t xml:space="preserve"> щотижнево проводилась індивідуальна робота по підготовці до районних та обласних олімпіад, організована робота для участі учнів у різноманітних конкурсах.</w:t>
      </w:r>
    </w:p>
    <w:p w:rsidR="00164A43" w:rsidRPr="00DA1864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>В процесі роботи виправдали себе т</w:t>
      </w:r>
      <w:r>
        <w:rPr>
          <w:rFonts w:ascii="Times New Roman" w:hAnsi="Times New Roman"/>
          <w:sz w:val="28"/>
          <w:szCs w:val="28"/>
          <w:lang w:val="uk-UA"/>
        </w:rPr>
        <w:t xml:space="preserve">акі форми як 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індивідуальна та групова робота з обдарованими та слабо встигаючими учнями, корекція знань учнів на основі діагностичної діяльності вчителя, розвиток творчих здібностей та природних обдарувань учнів, підвищення у школярів мотивації до навчання через індивідуальну та групову роботу, захист власних досліджень, вирішення педагогічних ситуацій та завдань, захист проектів, розробка складних тем програми, ознайомлення вчи</w:t>
      </w:r>
      <w:r>
        <w:rPr>
          <w:rFonts w:ascii="Times New Roman" w:hAnsi="Times New Roman"/>
          <w:sz w:val="28"/>
          <w:szCs w:val="28"/>
          <w:lang w:val="uk-UA"/>
        </w:rPr>
        <w:t>телів із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прогресивними досвідами, огляд новин  педагогічної та методичної літератури.</w:t>
      </w:r>
    </w:p>
    <w:p w:rsidR="00164A43" w:rsidRPr="00DA1864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Протягом року широко практикувалися </w:t>
      </w:r>
      <w:proofErr w:type="spellStart"/>
      <w:r w:rsidRPr="00DA1864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DA1864">
        <w:rPr>
          <w:rFonts w:ascii="Times New Roman" w:hAnsi="Times New Roman"/>
          <w:sz w:val="28"/>
          <w:szCs w:val="28"/>
          <w:lang w:val="uk-UA"/>
        </w:rPr>
        <w:t xml:space="preserve"> уроків з </w:t>
      </w:r>
      <w:r>
        <w:rPr>
          <w:rFonts w:ascii="Times New Roman" w:hAnsi="Times New Roman"/>
          <w:sz w:val="28"/>
          <w:szCs w:val="28"/>
          <w:lang w:val="uk-UA"/>
        </w:rPr>
        <w:t>музичного мистецтва, трудового навчання, технології, основи здоров’я</w:t>
      </w:r>
      <w:r w:rsidRPr="00DA1864">
        <w:rPr>
          <w:rFonts w:ascii="Times New Roman" w:hAnsi="Times New Roman"/>
          <w:sz w:val="28"/>
          <w:szCs w:val="28"/>
          <w:lang w:val="uk-UA"/>
        </w:rPr>
        <w:t>, їх аналіз та самоаналіз.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>Приділялася велика увага вихованню та розвитку осо</w:t>
      </w:r>
      <w:r>
        <w:rPr>
          <w:rFonts w:ascii="Times New Roman" w:hAnsi="Times New Roman"/>
          <w:sz w:val="28"/>
          <w:szCs w:val="28"/>
          <w:lang w:val="uk-UA"/>
        </w:rPr>
        <w:t>бистості. Вчителі використовували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інноваційні технології в яких практично на першому місці стоїть спрямування педагогічної діяльності на становлення особистості, а не накопичення знань, умінь і навичок у предметній галузі. У своїй роботі кожен педагог використовував такі новітні інноваційні технології : проблемна, ігрова, колект</w:t>
      </w:r>
      <w:r>
        <w:rPr>
          <w:rFonts w:ascii="Times New Roman" w:hAnsi="Times New Roman"/>
          <w:sz w:val="28"/>
          <w:szCs w:val="28"/>
          <w:lang w:val="uk-UA"/>
        </w:rPr>
        <w:t>ивної та групової діяльності.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864">
        <w:rPr>
          <w:rFonts w:ascii="Times New Roman" w:hAnsi="Times New Roman"/>
          <w:sz w:val="28"/>
          <w:szCs w:val="28"/>
          <w:lang w:val="uk-UA"/>
        </w:rPr>
        <w:lastRenderedPageBreak/>
        <w:t>Дані технології спрямовані на формування гармонійно розвиненої, активної, творчої особистості, яка буде здатна навчатися протягом усього життя, вміти застосовувати знання у певних ситуаціях.</w:t>
      </w:r>
    </w:p>
    <w:p w:rsidR="00164A43" w:rsidRDefault="00164A43" w:rsidP="00B529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2014 – 2015 навчальному році пройшли атестацію вчитель музичного мистецтва</w:t>
      </w:r>
    </w:p>
    <w:p w:rsidR="00164A43" w:rsidRDefault="00164A43" w:rsidP="00B529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(вихователь групи продовженого дня)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 та вчитель трудового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41"/>
        <w:gridCol w:w="1134"/>
        <w:gridCol w:w="1701"/>
        <w:gridCol w:w="992"/>
        <w:gridCol w:w="1559"/>
        <w:gridCol w:w="1271"/>
        <w:gridCol w:w="991"/>
        <w:gridCol w:w="715"/>
      </w:tblGrid>
      <w:tr w:rsidR="00164A43" w:rsidTr="002076FA">
        <w:tc>
          <w:tcPr>
            <w:tcW w:w="59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4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 та по батькові вчителя</w:t>
            </w:r>
          </w:p>
        </w:tc>
        <w:tc>
          <w:tcPr>
            <w:tcW w:w="113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народж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Вуз,який закінчив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1559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Категорія, звання</w:t>
            </w:r>
          </w:p>
        </w:tc>
        <w:tc>
          <w:tcPr>
            <w:tcW w:w="99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Атеста-ція</w:t>
            </w:r>
            <w:proofErr w:type="spellEnd"/>
          </w:p>
        </w:tc>
        <w:tc>
          <w:tcPr>
            <w:tcW w:w="71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Курс. </w:t>
            </w: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переп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164A43" w:rsidTr="002076FA">
        <w:tc>
          <w:tcPr>
            <w:tcW w:w="59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4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170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державний педагогічний інститут ім. Короленка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 та музичного мистецтва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старший  вчитель</w:t>
            </w:r>
          </w:p>
        </w:tc>
        <w:tc>
          <w:tcPr>
            <w:tcW w:w="99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164A43" w:rsidRPr="00F81F47" w:rsidTr="002076FA">
        <w:tc>
          <w:tcPr>
            <w:tcW w:w="59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4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70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педагогічний національний університет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Короленка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99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1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</w:tr>
    </w:tbl>
    <w:p w:rsidR="00164A43" w:rsidRDefault="00164A43" w:rsidP="00B529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B52900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Відкриті уроки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4"/>
        <w:gridCol w:w="2712"/>
        <w:gridCol w:w="4819"/>
        <w:gridCol w:w="2517"/>
      </w:tblGrid>
      <w:tr w:rsidR="00164A43" w:rsidTr="002076FA">
        <w:tc>
          <w:tcPr>
            <w:tcW w:w="122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12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вчителя</w:t>
            </w:r>
          </w:p>
        </w:tc>
        <w:tc>
          <w:tcPr>
            <w:tcW w:w="4819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Тема уроку</w:t>
            </w:r>
          </w:p>
        </w:tc>
        <w:tc>
          <w:tcPr>
            <w:tcW w:w="251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Клас, дата</w:t>
            </w:r>
          </w:p>
        </w:tc>
      </w:tr>
      <w:tr w:rsidR="00164A43" w:rsidTr="002076FA">
        <w:tc>
          <w:tcPr>
            <w:tcW w:w="122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1</w:t>
            </w:r>
          </w:p>
        </w:tc>
        <w:tc>
          <w:tcPr>
            <w:tcW w:w="2712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4819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6F1C61" w:rsidRPr="006F1C61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="006F1C61" w:rsidRPr="006F1C61">
              <w:rPr>
                <w:rFonts w:ascii="Times New Roman" w:hAnsi="Times New Roman"/>
                <w:sz w:val="28"/>
                <w:szCs w:val="28"/>
              </w:rPr>
              <w:t xml:space="preserve"> наше диво </w:t>
            </w:r>
            <w:proofErr w:type="spellStart"/>
            <w:r w:rsidR="006F1C61" w:rsidRPr="006F1C61">
              <w:rPr>
                <w:rFonts w:ascii="Times New Roman" w:hAnsi="Times New Roman"/>
                <w:sz w:val="28"/>
                <w:szCs w:val="28"/>
              </w:rPr>
              <w:t>калинове</w:t>
            </w:r>
            <w:proofErr w:type="spellEnd"/>
            <w:r w:rsidR="006F1C61" w:rsidRPr="006F1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F1C61" w:rsidRPr="006F1C61">
              <w:rPr>
                <w:rFonts w:ascii="Times New Roman" w:hAnsi="Times New Roman"/>
                <w:sz w:val="28"/>
                <w:szCs w:val="28"/>
              </w:rPr>
              <w:t>кохана</w:t>
            </w:r>
            <w:proofErr w:type="spellEnd"/>
            <w:r w:rsidR="006F1C61" w:rsidRPr="006F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1C61" w:rsidRPr="006F1C61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="006F1C61" w:rsidRPr="006F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1C61" w:rsidRPr="006F1C61">
              <w:rPr>
                <w:rFonts w:ascii="Times New Roman" w:hAnsi="Times New Roman"/>
                <w:sz w:val="28"/>
                <w:szCs w:val="28"/>
              </w:rPr>
              <w:t>мово</w:t>
            </w:r>
            <w:proofErr w:type="spellEnd"/>
            <w:r w:rsidR="006F1C61" w:rsidRPr="006F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C61" w:rsidRPr="006F1C61">
              <w:rPr>
                <w:sz w:val="28"/>
                <w:szCs w:val="28"/>
              </w:rPr>
              <w:t>!</w:t>
            </w:r>
            <w:r w:rsidRPr="006F1C6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виховний засіб</w:t>
            </w:r>
          </w:p>
        </w:tc>
        <w:tc>
          <w:tcPr>
            <w:tcW w:w="251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2 класи</w:t>
            </w:r>
          </w:p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17.04 2015 р.</w:t>
            </w:r>
          </w:p>
        </w:tc>
      </w:tr>
      <w:tr w:rsidR="00164A43" w:rsidTr="002076FA">
        <w:tc>
          <w:tcPr>
            <w:tcW w:w="1224" w:type="dxa"/>
          </w:tcPr>
          <w:p w:rsidR="00164A43" w:rsidRPr="002076FA" w:rsidRDefault="00164A43" w:rsidP="002076FA">
            <w:pPr>
              <w:tabs>
                <w:tab w:val="left" w:pos="79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2.</w:t>
            </w:r>
          </w:p>
        </w:tc>
        <w:tc>
          <w:tcPr>
            <w:tcW w:w="2712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4819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«Різьблення деревини».</w:t>
            </w:r>
          </w:p>
        </w:tc>
        <w:tc>
          <w:tcPr>
            <w:tcW w:w="251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04.02 2015 р.</w:t>
            </w:r>
          </w:p>
        </w:tc>
      </w:tr>
    </w:tbl>
    <w:p w:rsidR="00164A43" w:rsidRPr="002A4525" w:rsidRDefault="00164A43" w:rsidP="00B52900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4A43" w:rsidRPr="00DA1864" w:rsidRDefault="00164A43" w:rsidP="00284603">
      <w:pPr>
        <w:tabs>
          <w:tab w:val="left" w:pos="219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164A43" w:rsidRDefault="00164A43" w:rsidP="006D13BB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Вчителі ШМО приділяли увагу позакласній роботі</w:t>
      </w:r>
      <w:r w:rsidRPr="00DA186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Степанович Я. А. провела семінар «Методичні основи викладання варіативної складової нової програми ТН 5-9 клас», майстер – клас «Модульне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орігамі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вид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паперопластики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семінар – тренінг «Професійне вдосконалення роботи педагогів, які працюють із учнями з особливими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освітніми потребами в умовах інклюзивного навчання». Протягом року проводилися Місячники дорожнього руху, безпеки життєдіяльності. </w:t>
      </w:r>
    </w:p>
    <w:p w:rsidR="00164A43" w:rsidRDefault="00164A43" w:rsidP="00333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  провела  засідання клубу «Музичний салон».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Учителі </w:t>
      </w:r>
      <w:r w:rsidRPr="00084DD9">
        <w:rPr>
          <w:rFonts w:ascii="Times New Roman" w:hAnsi="Times New Roman"/>
          <w:sz w:val="28"/>
          <w:szCs w:val="28"/>
          <w:lang w:val="uk-UA"/>
        </w:rPr>
        <w:t>шкільного методичного об´єднання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підготували переможців та призерів районних олімпіад, організовували учнів на участь у різноманітних конкурсах. 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чителі методичного об’єднання приймали участь у роботі районного методичного об’єднання. </w:t>
      </w:r>
    </w:p>
    <w:p w:rsidR="00164A43" w:rsidRDefault="00164A43" w:rsidP="00A95F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Всі в</w:t>
      </w:r>
      <w:r w:rsidRPr="00DA1864">
        <w:rPr>
          <w:rFonts w:ascii="Times New Roman" w:hAnsi="Times New Roman"/>
          <w:sz w:val="28"/>
          <w:szCs w:val="28"/>
          <w:lang w:val="uk-UA"/>
        </w:rPr>
        <w:t>чителі</w:t>
      </w:r>
      <w:r>
        <w:rPr>
          <w:rFonts w:ascii="Times New Roman" w:hAnsi="Times New Roman"/>
          <w:sz w:val="28"/>
          <w:szCs w:val="28"/>
          <w:lang w:val="uk-UA"/>
        </w:rPr>
        <w:t xml:space="preserve"> в своїй роботі 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використовують інноваційні технології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в яких практично на першому місці стоїть спрямування педагогічної діяльності на становлення особистості, умінь і навичок у предметній галузі. У своїй роботі кожен педагог використовував новітні інн</w:t>
      </w:r>
      <w:r>
        <w:rPr>
          <w:rFonts w:ascii="Times New Roman" w:hAnsi="Times New Roman"/>
          <w:sz w:val="28"/>
          <w:szCs w:val="28"/>
          <w:lang w:val="uk-UA"/>
        </w:rPr>
        <w:t>оваційні технології  та проектну діяльність на уроках</w:t>
      </w:r>
      <w:r w:rsidRPr="00DA1864">
        <w:rPr>
          <w:rFonts w:ascii="Times New Roman" w:hAnsi="Times New Roman"/>
          <w:sz w:val="28"/>
          <w:szCs w:val="28"/>
          <w:lang w:val="uk-UA"/>
        </w:rPr>
        <w:t>.</w:t>
      </w:r>
      <w:r w:rsidRPr="00A95F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уроках трудового навчання вчитель Степанович Я. А. використовувала метод проектів (дизайн – проект).   </w:t>
      </w:r>
    </w:p>
    <w:p w:rsidR="00164A43" w:rsidRDefault="00164A43" w:rsidP="00A95F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Всі вчителі ШМО добре володіють ІКТ, багато уроків проводять у комп’ютерних класах, де презентують власні презентації та залучають учнів до створення проектів та презентацій.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76"/>
        <w:gridCol w:w="4377"/>
        <w:gridCol w:w="2994"/>
      </w:tblGrid>
      <w:tr w:rsidR="00164A43" w:rsidTr="002076FA">
        <w:tc>
          <w:tcPr>
            <w:tcW w:w="1101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6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вчителя</w:t>
            </w:r>
          </w:p>
        </w:tc>
        <w:tc>
          <w:tcPr>
            <w:tcW w:w="437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Тема  </w:t>
            </w:r>
          </w:p>
        </w:tc>
        <w:tc>
          <w:tcPr>
            <w:tcW w:w="299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</w:t>
            </w:r>
          </w:p>
        </w:tc>
      </w:tr>
      <w:tr w:rsidR="00164A43" w:rsidTr="002076FA">
        <w:tc>
          <w:tcPr>
            <w:tcW w:w="1101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437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165-річчя від дня народження  Олени Пчілки (конференція «Талант її багатогранний»)</w:t>
            </w:r>
          </w:p>
        </w:tc>
        <w:tc>
          <w:tcPr>
            <w:tcW w:w="299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клас.Москаленко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«Олена Пчілка та родина Драгоманових у мистецтві».</w:t>
            </w:r>
          </w:p>
        </w:tc>
      </w:tr>
      <w:tr w:rsidR="00164A43" w:rsidTr="002076FA">
        <w:tc>
          <w:tcPr>
            <w:tcW w:w="1101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6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Степанович Я. А.</w:t>
            </w:r>
          </w:p>
        </w:tc>
        <w:tc>
          <w:tcPr>
            <w:tcW w:w="437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165-річчя від дня народження  Олени Пчілки (конференція «Талант її багатогранний»)</w:t>
            </w:r>
          </w:p>
        </w:tc>
        <w:tc>
          <w:tcPr>
            <w:tcW w:w="299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9 клас. Солодка А.</w:t>
            </w:r>
          </w:p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 та родина Косачів у фалеристиці, нумізматиці, філокартії, ДПМ…»</w:t>
            </w:r>
          </w:p>
        </w:tc>
      </w:tr>
      <w:tr w:rsidR="00164A43" w:rsidTr="002076FA">
        <w:tc>
          <w:tcPr>
            <w:tcW w:w="1101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377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проектів для виготовлення виробів(проектна діяльність).</w:t>
            </w:r>
          </w:p>
        </w:tc>
        <w:tc>
          <w:tcPr>
            <w:tcW w:w="2994" w:type="dxa"/>
          </w:tcPr>
          <w:p w:rsidR="00164A43" w:rsidRPr="002076FA" w:rsidRDefault="00164A43" w:rsidP="002076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8,10,11 класи</w:t>
            </w:r>
          </w:p>
        </w:tc>
      </w:tr>
    </w:tbl>
    <w:p w:rsidR="00164A43" w:rsidRDefault="00164A43" w:rsidP="003E70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64A43" w:rsidRPr="00A26B18" w:rsidRDefault="00164A43" w:rsidP="006D13BB">
      <w:pPr>
        <w:shd w:val="clear" w:color="auto" w:fill="FFFFFF"/>
        <w:spacing w:after="0" w:line="360" w:lineRule="auto"/>
        <w:ind w:firstLine="1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Дані технології спрямовані на формування гармонійно розвиненої, активної, творчої особистості, яка буде здатна навчатися протягом усього життя, вміти застосовувати знання у певних </w:t>
      </w:r>
      <w:r>
        <w:rPr>
          <w:rFonts w:ascii="Times New Roman" w:hAnsi="Times New Roman"/>
          <w:sz w:val="28"/>
          <w:szCs w:val="28"/>
          <w:lang w:val="uk-UA"/>
        </w:rPr>
        <w:t xml:space="preserve">життєвих </w:t>
      </w:r>
      <w:r w:rsidRPr="00DA1864">
        <w:rPr>
          <w:rFonts w:ascii="Times New Roman" w:hAnsi="Times New Roman"/>
          <w:sz w:val="28"/>
          <w:szCs w:val="28"/>
          <w:lang w:val="uk-UA"/>
        </w:rPr>
        <w:t>ситуаціях.</w:t>
      </w:r>
    </w:p>
    <w:p w:rsidR="00164A43" w:rsidRDefault="00164A43" w:rsidP="006D13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84DD9">
        <w:rPr>
          <w:rFonts w:ascii="Times New Roman" w:hAnsi="Times New Roman"/>
          <w:sz w:val="28"/>
          <w:szCs w:val="28"/>
          <w:lang w:val="uk-UA"/>
        </w:rPr>
        <w:t>На засіданні шкільного методичного об´єднання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виступали з доповідями вчителі</w:t>
      </w:r>
      <w:r w:rsidRPr="00A158E0">
        <w:rPr>
          <w:rFonts w:ascii="Times New Roman" w:hAnsi="Times New Roman"/>
          <w:sz w:val="28"/>
          <w:szCs w:val="28"/>
          <w:lang w:val="uk-UA"/>
        </w:rPr>
        <w:t>:</w:t>
      </w:r>
    </w:p>
    <w:p w:rsidR="00164A43" w:rsidRDefault="00164A43" w:rsidP="006D13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E813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 Розвиток  лідерських якостей на уроках естетичного циклу»;</w:t>
      </w:r>
    </w:p>
    <w:p w:rsidR="00164A43" w:rsidRDefault="00164A43" w:rsidP="006D13BB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Степанович Я.А. «Співвідношення традицій та інновацій минулого і теперішнього в освіті», «Використання ІКТ на уроках трудового навчання»;</w:t>
      </w:r>
    </w:p>
    <w:p w:rsidR="00164A43" w:rsidRDefault="00164A43" w:rsidP="006D13BB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Pr="008E1C2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Проектна діяльність на уроках трудового навчання», «Використання ІКТ на уроках трудового навчання»; </w:t>
      </w:r>
    </w:p>
    <w:p w:rsidR="00164A43" w:rsidRDefault="00164A43" w:rsidP="006D13BB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«Використання нових педагогічних технологій».</w:t>
      </w:r>
    </w:p>
    <w:p w:rsidR="00164A43" w:rsidRDefault="00164A43" w:rsidP="006D13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засіданнях педагогічної ради  виступали з доповідями вчителі</w:t>
      </w:r>
      <w:r w:rsidRPr="00491B05">
        <w:rPr>
          <w:rFonts w:ascii="Times New Roman" w:hAnsi="Times New Roman"/>
          <w:sz w:val="28"/>
          <w:szCs w:val="28"/>
        </w:rPr>
        <w:t>:</w:t>
      </w:r>
    </w:p>
    <w:p w:rsidR="00164A43" w:rsidRDefault="00164A43" w:rsidP="006D13B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Вчитель трудового навчання Степанович Я. А. брала участь у виставці учнівських робіт на районній конференції педагогічних працівників та святі, присвяченому Дню міста.</w:t>
      </w:r>
    </w:p>
    <w:p w:rsidR="00164A43" w:rsidRDefault="00164A43" w:rsidP="006D13B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3F10">
        <w:rPr>
          <w:rFonts w:ascii="Times New Roman" w:hAnsi="Times New Roman"/>
          <w:sz w:val="28"/>
          <w:szCs w:val="28"/>
          <w:lang w:val="uk-UA"/>
        </w:rPr>
        <w:t>Також ШМО тісно співпрацює з Гадяцьким РНМЦ користується матеріалами їх сайту  та іншими методичними порталами. Завжди бере до уваги та виконує рекомендації методистів наукового центру.</w:t>
      </w:r>
    </w:p>
    <w:p w:rsidR="00164A43" w:rsidRDefault="00164A43" w:rsidP="00E81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Проводилася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робота з учнями по написанню н</w:t>
      </w:r>
      <w:r>
        <w:rPr>
          <w:rFonts w:ascii="Times New Roman" w:hAnsi="Times New Roman"/>
          <w:sz w:val="28"/>
          <w:szCs w:val="28"/>
          <w:lang w:val="uk-UA"/>
        </w:rPr>
        <w:t xml:space="preserve">ауково-дослідницьких робіт МАН (вчителі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 та Степанович Я. А.).</w:t>
      </w:r>
    </w:p>
    <w:p w:rsidR="00164A43" w:rsidRDefault="00164A43" w:rsidP="00E81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 підготувала номери художньої самодіяльності до свят: 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Б клас «Свято осені» (5 пісень);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– А клас «Свято до Дня козацтва» (4 пісні);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 – Б клас «Свято до Дня козацтва» (2 пісні);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– Б клас «Свято казки» (4 пісні);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– А клас «Родинне свято» (5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– Б клас «Професії» (2 пісні);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А клас «Посвята в першокласники» (6 пісень);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Б клас «Посвята в першокласники» (6 пісень);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класи «Свято Букваря» (10 пісень);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класи «Випуск з початкової школи» (4 пісні);</w:t>
      </w:r>
    </w:p>
    <w:p w:rsidR="00164A43" w:rsidRDefault="00164A43" w:rsidP="002E34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«Свято останнього дзвоника» (2 пісні):</w:t>
      </w:r>
    </w:p>
    <w:p w:rsidR="00164A43" w:rsidRDefault="00164A43" w:rsidP="006D13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свята, з нагоди дня народження Олени Пчілки, ансамбль дівчат 8 – Б класу виконав  українську народну пісню «Ой у вишневому саду».</w:t>
      </w:r>
    </w:p>
    <w:p w:rsidR="00164A43" w:rsidRDefault="00164A43" w:rsidP="008D084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Педагог-організатор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підготувала та провела такі заходи:</w:t>
      </w:r>
    </w:p>
    <w:p w:rsidR="00164A43" w:rsidRPr="008D0840" w:rsidRDefault="00164A43" w:rsidP="008D084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Свято 1 дзвінка </w:t>
      </w:r>
    </w:p>
    <w:p w:rsidR="00164A43" w:rsidRPr="008D0840" w:rsidRDefault="00164A43" w:rsidP="008D0840">
      <w:pPr>
        <w:pStyle w:val="12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0840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8D0840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8D0840">
        <w:rPr>
          <w:rFonts w:ascii="Times New Roman" w:hAnsi="Times New Roman"/>
          <w:sz w:val="28"/>
          <w:szCs w:val="28"/>
        </w:rPr>
        <w:t xml:space="preserve"> «Гадяч - </w:t>
      </w:r>
      <w:proofErr w:type="spellStart"/>
      <w:r w:rsidRPr="008D0840">
        <w:rPr>
          <w:rFonts w:ascii="Times New Roman" w:hAnsi="Times New Roman"/>
          <w:sz w:val="28"/>
          <w:szCs w:val="28"/>
        </w:rPr>
        <w:t>гетьманське</w:t>
      </w:r>
      <w:proofErr w:type="spellEnd"/>
      <w:r w:rsidRPr="008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40">
        <w:rPr>
          <w:rFonts w:ascii="Times New Roman" w:hAnsi="Times New Roman"/>
          <w:sz w:val="28"/>
          <w:szCs w:val="28"/>
        </w:rPr>
        <w:t>містечко</w:t>
      </w:r>
      <w:proofErr w:type="spellEnd"/>
      <w:r w:rsidRPr="008D0840">
        <w:rPr>
          <w:rFonts w:ascii="Times New Roman" w:hAnsi="Times New Roman"/>
          <w:sz w:val="28"/>
          <w:szCs w:val="28"/>
        </w:rPr>
        <w:t>»</w:t>
      </w:r>
    </w:p>
    <w:p w:rsidR="00164A43" w:rsidRPr="008D0840" w:rsidRDefault="00164A43" w:rsidP="008D084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840">
        <w:rPr>
          <w:rFonts w:ascii="Times New Roman" w:hAnsi="Times New Roman"/>
          <w:sz w:val="28"/>
          <w:szCs w:val="28"/>
          <w:lang w:val="uk-UA"/>
        </w:rPr>
        <w:t>Брейн-ринг</w:t>
      </w:r>
      <w:proofErr w:type="spellEnd"/>
      <w:r w:rsidRPr="008D0840">
        <w:rPr>
          <w:rFonts w:ascii="Times New Roman" w:hAnsi="Times New Roman"/>
          <w:sz w:val="28"/>
          <w:szCs w:val="28"/>
          <w:lang w:val="uk-UA"/>
        </w:rPr>
        <w:t xml:space="preserve"> «Для мене друг дорожній рух»</w:t>
      </w:r>
    </w:p>
    <w:p w:rsidR="00164A43" w:rsidRPr="008D0840" w:rsidRDefault="00164A43" w:rsidP="008D084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Виставка квіткових композицій та букетів до дня міста</w:t>
      </w:r>
    </w:p>
    <w:p w:rsidR="00164A43" w:rsidRPr="008D0840" w:rsidRDefault="00164A43" w:rsidP="008D084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Свято «Розумний світлофор»</w:t>
      </w:r>
    </w:p>
    <w:p w:rsidR="00164A43" w:rsidRPr="008D0840" w:rsidRDefault="00164A43" w:rsidP="008D0840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Концертно-розважальна програма до Дня учителя</w:t>
      </w:r>
    </w:p>
    <w:p w:rsidR="00164A43" w:rsidRPr="008D0840" w:rsidRDefault="00164A43" w:rsidP="008D0840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Шкільне козацьке свято «А ми тієї слави козацької повік не забудемо»</w:t>
      </w:r>
    </w:p>
    <w:p w:rsidR="00164A43" w:rsidRPr="008D0840" w:rsidRDefault="00164A43" w:rsidP="008D084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Конкурсна програма «Юна Зірка»</w:t>
      </w:r>
    </w:p>
    <w:p w:rsidR="00164A43" w:rsidRPr="008D0840" w:rsidRDefault="00164A43" w:rsidP="008D0840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Вечір </w:t>
      </w:r>
      <w:proofErr w:type="spellStart"/>
      <w:r w:rsidRPr="008D0840">
        <w:rPr>
          <w:rFonts w:ascii="Times New Roman" w:hAnsi="Times New Roman"/>
          <w:sz w:val="28"/>
          <w:szCs w:val="28"/>
          <w:lang w:val="uk-UA"/>
        </w:rPr>
        <w:t>кокурсно-розважальної</w:t>
      </w:r>
      <w:proofErr w:type="spellEnd"/>
      <w:r w:rsidRPr="008D0840">
        <w:rPr>
          <w:rFonts w:ascii="Times New Roman" w:hAnsi="Times New Roman"/>
          <w:sz w:val="28"/>
          <w:szCs w:val="28"/>
          <w:lang w:val="uk-UA"/>
        </w:rPr>
        <w:t xml:space="preserve"> програми «Міс Осінь»</w:t>
      </w:r>
    </w:p>
    <w:p w:rsidR="00164A43" w:rsidRPr="008D0840" w:rsidRDefault="00164A43" w:rsidP="008D084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color w:val="000000"/>
          <w:sz w:val="28"/>
          <w:szCs w:val="28"/>
          <w:lang w:val="uk-UA"/>
        </w:rPr>
        <w:t>День вшанування учасників ліквідації наслідків аварії на Чорнобильській АЕС</w:t>
      </w:r>
    </w:p>
    <w:p w:rsidR="00164A43" w:rsidRPr="008D0840" w:rsidRDefault="00164A43" w:rsidP="008D084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Святкування Дня Святого Миколая</w:t>
      </w:r>
    </w:p>
    <w:p w:rsidR="00164A43" w:rsidRPr="008D0840" w:rsidRDefault="00164A43" w:rsidP="008D0840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Шоу «Людина року»</w:t>
      </w:r>
    </w:p>
    <w:p w:rsidR="00164A43" w:rsidRPr="008D0840" w:rsidRDefault="00164A43" w:rsidP="008D084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День української символіки, пісні, казки, танцю</w:t>
      </w:r>
    </w:p>
    <w:p w:rsidR="00164A43" w:rsidRPr="008D0840" w:rsidRDefault="00164A43" w:rsidP="008D0840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Літературно </w:t>
      </w:r>
      <w:proofErr w:type="spellStart"/>
      <w:r w:rsidRPr="008D0840">
        <w:rPr>
          <w:rFonts w:ascii="Times New Roman" w:hAnsi="Times New Roman"/>
          <w:sz w:val="28"/>
          <w:szCs w:val="28"/>
          <w:lang w:val="uk-UA"/>
        </w:rPr>
        <w:t>–музична</w:t>
      </w:r>
      <w:proofErr w:type="spellEnd"/>
      <w:r w:rsidRPr="008D0840">
        <w:rPr>
          <w:rFonts w:ascii="Times New Roman" w:hAnsi="Times New Roman"/>
          <w:sz w:val="28"/>
          <w:szCs w:val="28"/>
          <w:lang w:val="uk-UA"/>
        </w:rPr>
        <w:t xml:space="preserve"> композиція «Моя Україна»</w:t>
      </w:r>
    </w:p>
    <w:p w:rsidR="00164A43" w:rsidRPr="008D0840" w:rsidRDefault="00164A43" w:rsidP="008D0840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Конкурс малюнків до Дня Соборності України, конкурс творів «Собори наших душ» </w:t>
      </w:r>
    </w:p>
    <w:p w:rsidR="00164A43" w:rsidRPr="008D0840" w:rsidRDefault="00164A43" w:rsidP="008D0840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840">
        <w:rPr>
          <w:rFonts w:ascii="Times New Roman" w:hAnsi="Times New Roman"/>
          <w:sz w:val="28"/>
          <w:szCs w:val="28"/>
          <w:lang w:val="uk-UA"/>
        </w:rPr>
        <w:t>Етно-вечірка</w:t>
      </w:r>
      <w:proofErr w:type="spellEnd"/>
      <w:r w:rsidRPr="008D0840">
        <w:rPr>
          <w:rFonts w:ascii="Times New Roman" w:hAnsi="Times New Roman"/>
          <w:sz w:val="28"/>
          <w:szCs w:val="28"/>
          <w:lang w:val="uk-UA"/>
        </w:rPr>
        <w:t xml:space="preserve"> до Дня Соборності «Я люблю свою країну Україну»</w:t>
      </w:r>
    </w:p>
    <w:p w:rsidR="00164A43" w:rsidRPr="008D0840" w:rsidRDefault="00164A43" w:rsidP="008D0840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Звіт художньої самодіяльності «Веселка»</w:t>
      </w:r>
    </w:p>
    <w:p w:rsidR="00164A43" w:rsidRPr="008D0840" w:rsidRDefault="00164A43" w:rsidP="008D0840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Година-реквієм «Відлуння Афганських гір»</w:t>
      </w:r>
    </w:p>
    <w:p w:rsidR="00164A43" w:rsidRPr="008D0840" w:rsidRDefault="00164A43" w:rsidP="008D0840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Style w:val="apple-style-span"/>
          <w:bCs/>
          <w:sz w:val="28"/>
          <w:szCs w:val="28"/>
          <w:lang w:val="uk-UA"/>
        </w:rPr>
        <w:t>Акція до Дня пам’яті воїнів - інтернаціоналістів</w:t>
      </w:r>
    </w:p>
    <w:p w:rsidR="00164A43" w:rsidRPr="008D0840" w:rsidRDefault="00164A43" w:rsidP="008D0840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D0840">
        <w:rPr>
          <w:rFonts w:ascii="Times New Roman" w:hAnsi="Times New Roman"/>
          <w:sz w:val="28"/>
          <w:szCs w:val="28"/>
          <w:lang w:val="uk-UA" w:eastAsia="uk-UA"/>
        </w:rPr>
        <w:t>Свято « Перлина гімназії»</w:t>
      </w:r>
    </w:p>
    <w:p w:rsidR="00164A43" w:rsidRPr="008D0840" w:rsidRDefault="00164A43" w:rsidP="008D08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Свято «Все навпаки» </w:t>
      </w:r>
    </w:p>
    <w:p w:rsidR="00164A43" w:rsidRPr="008D0840" w:rsidRDefault="00164A43" w:rsidP="008D084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Виставка «Шкільне великоднє  дерево»</w:t>
      </w:r>
    </w:p>
    <w:p w:rsidR="00164A43" w:rsidRPr="008D0840" w:rsidRDefault="00164A43" w:rsidP="008D0840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Виставка малюнків до Дня Землі «Майбутнє планети».</w:t>
      </w:r>
    </w:p>
    <w:p w:rsidR="00164A43" w:rsidRPr="008D0840" w:rsidRDefault="00164A43" w:rsidP="008D0840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Акція «Визволителям </w:t>
      </w:r>
      <w:proofErr w:type="spellStart"/>
      <w:r w:rsidRPr="008D0840">
        <w:rPr>
          <w:rFonts w:ascii="Times New Roman" w:hAnsi="Times New Roman"/>
          <w:sz w:val="28"/>
          <w:szCs w:val="28"/>
          <w:lang w:val="uk-UA"/>
        </w:rPr>
        <w:t>Гадяччини</w:t>
      </w:r>
      <w:proofErr w:type="spellEnd"/>
      <w:r w:rsidRPr="008D0840">
        <w:rPr>
          <w:rFonts w:ascii="Times New Roman" w:hAnsi="Times New Roman"/>
          <w:sz w:val="28"/>
          <w:szCs w:val="28"/>
          <w:lang w:val="uk-UA"/>
        </w:rPr>
        <w:t>»</w:t>
      </w:r>
    </w:p>
    <w:p w:rsidR="00164A43" w:rsidRPr="008D0840" w:rsidRDefault="00164A43" w:rsidP="008D0840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Акція «Вшанування подвигу героїв покладанням квітів до пам’ятників загиблим воїнам у роки війни</w:t>
      </w:r>
    </w:p>
    <w:p w:rsidR="00164A43" w:rsidRPr="008D0840" w:rsidRDefault="00164A43" w:rsidP="008D0840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Свято Останнього дзвінка</w:t>
      </w:r>
    </w:p>
    <w:p w:rsidR="00164A43" w:rsidRPr="008D0840" w:rsidRDefault="00164A43" w:rsidP="008D0840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Випускний вечір 11клас</w:t>
      </w:r>
    </w:p>
    <w:p w:rsidR="00164A43" w:rsidRPr="008D0840" w:rsidRDefault="00164A43" w:rsidP="008D0840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lastRenderedPageBreak/>
        <w:t xml:space="preserve">Свято до Дня захисту дітей </w:t>
      </w:r>
    </w:p>
    <w:p w:rsidR="00164A43" w:rsidRPr="008D0840" w:rsidRDefault="00164A43" w:rsidP="008D0840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 xml:space="preserve">Робота пришкільного табору </w:t>
      </w:r>
    </w:p>
    <w:p w:rsidR="00164A43" w:rsidRPr="008D0840" w:rsidRDefault="00164A43" w:rsidP="008D084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840">
        <w:rPr>
          <w:rFonts w:ascii="Times New Roman" w:hAnsi="Times New Roman"/>
          <w:sz w:val="28"/>
          <w:szCs w:val="28"/>
          <w:lang w:val="uk-UA"/>
        </w:rPr>
        <w:t>Випускний вечір 9 клас</w:t>
      </w:r>
    </w:p>
    <w:p w:rsidR="00164A43" w:rsidRPr="00DA1864" w:rsidRDefault="00164A43" w:rsidP="006D13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>Однак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поряд з позитивними результатами в роботі методичного </w:t>
      </w:r>
      <w:r w:rsidRPr="009414D6">
        <w:rPr>
          <w:rFonts w:ascii="Times New Roman" w:hAnsi="Times New Roman"/>
          <w:sz w:val="28"/>
          <w:szCs w:val="28"/>
          <w:lang w:val="uk-UA"/>
        </w:rPr>
        <w:t>об′єднання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є ряд недоліків:</w:t>
      </w:r>
    </w:p>
    <w:p w:rsidR="00164A43" w:rsidRPr="009414D6" w:rsidRDefault="00164A43" w:rsidP="006D13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864">
        <w:rPr>
          <w:rFonts w:ascii="Times New Roman" w:hAnsi="Times New Roman"/>
          <w:sz w:val="28"/>
          <w:szCs w:val="28"/>
          <w:lang w:val="uk-UA"/>
        </w:rPr>
        <w:t>немає значних змін у забезпеченні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414D6">
        <w:rPr>
          <w:rFonts w:ascii="Times New Roman" w:hAnsi="Times New Roman"/>
          <w:sz w:val="28"/>
          <w:szCs w:val="28"/>
          <w:lang w:val="uk-UA"/>
        </w:rPr>
        <w:t xml:space="preserve">виховного процесу необхідними  наочними  посібниками, </w:t>
      </w:r>
      <w:proofErr w:type="spellStart"/>
      <w:r w:rsidRPr="009414D6">
        <w:rPr>
          <w:rFonts w:ascii="Times New Roman" w:hAnsi="Times New Roman"/>
          <w:sz w:val="28"/>
          <w:szCs w:val="28"/>
          <w:lang w:val="uk-UA"/>
        </w:rPr>
        <w:t>роздатк</w:t>
      </w:r>
      <w:r>
        <w:rPr>
          <w:rFonts w:ascii="Times New Roman" w:hAnsi="Times New Roman"/>
          <w:sz w:val="28"/>
          <w:szCs w:val="28"/>
          <w:lang w:val="uk-UA"/>
        </w:rPr>
        <w:t>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дидактичним  матеріалом.</w:t>
      </w:r>
    </w:p>
    <w:p w:rsidR="00164A43" w:rsidRPr="00FE78A5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>Аналіз роботи вчителів, членів шкільного методичного об’єднання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1864">
        <w:rPr>
          <w:rFonts w:ascii="Times New Roman" w:hAnsi="Times New Roman"/>
          <w:sz w:val="28"/>
          <w:szCs w:val="28"/>
          <w:lang w:val="uk-UA"/>
        </w:rPr>
        <w:t xml:space="preserve"> дає підставу зробити висновок, що завдання, які впливають із науко</w:t>
      </w:r>
      <w:r>
        <w:rPr>
          <w:rFonts w:ascii="Times New Roman" w:hAnsi="Times New Roman"/>
          <w:sz w:val="28"/>
          <w:szCs w:val="28"/>
          <w:lang w:val="uk-UA"/>
        </w:rPr>
        <w:t xml:space="preserve">во-методичної проблеми гімназії </w:t>
      </w:r>
      <w:r w:rsidRPr="00DA1864">
        <w:rPr>
          <w:rFonts w:ascii="Times New Roman" w:hAnsi="Times New Roman"/>
          <w:sz w:val="28"/>
          <w:szCs w:val="28"/>
          <w:lang w:val="uk-UA"/>
        </w:rPr>
        <w:t>та методичного об’єднання виконано.</w:t>
      </w:r>
    </w:p>
    <w:p w:rsidR="00164A43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1864">
        <w:rPr>
          <w:rFonts w:ascii="Times New Roman" w:hAnsi="Times New Roman"/>
          <w:sz w:val="28"/>
          <w:szCs w:val="28"/>
          <w:lang w:val="uk-UA"/>
        </w:rPr>
        <w:t>Навчальні плани та програми всіма вчителями кафедри виконані.</w:t>
      </w:r>
    </w:p>
    <w:p w:rsidR="00164A43" w:rsidRPr="00785CCE" w:rsidRDefault="00164A43" w:rsidP="00785C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недоліків у роботі в 2014-2015</w:t>
      </w:r>
      <w:r w:rsidRPr="00785CCE">
        <w:rPr>
          <w:rFonts w:ascii="Times New Roman" w:hAnsi="Times New Roman"/>
          <w:sz w:val="28"/>
          <w:szCs w:val="28"/>
          <w:lang w:val="uk-UA"/>
        </w:rPr>
        <w:t xml:space="preserve"> н. р. основними вважаємо:</w:t>
      </w:r>
    </w:p>
    <w:p w:rsidR="00164A43" w:rsidRDefault="00164A43" w:rsidP="00785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5CCE">
        <w:rPr>
          <w:rFonts w:ascii="Times New Roman" w:hAnsi="Times New Roman"/>
          <w:sz w:val="28"/>
          <w:szCs w:val="28"/>
          <w:lang w:val="uk-UA"/>
        </w:rPr>
        <w:t>недостатнє використання комп'ютерних технологій на уроках;</w:t>
      </w:r>
    </w:p>
    <w:p w:rsidR="00FB3B92" w:rsidRPr="00785CCE" w:rsidRDefault="00FB3B92" w:rsidP="00785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продовжувати роботу по проектній діяльності</w:t>
      </w:r>
      <w:r w:rsidRPr="00785CCE">
        <w:rPr>
          <w:rFonts w:ascii="Times New Roman" w:hAnsi="Times New Roman"/>
          <w:sz w:val="28"/>
          <w:szCs w:val="28"/>
          <w:lang w:val="uk-UA"/>
        </w:rPr>
        <w:t>;</w:t>
      </w:r>
    </w:p>
    <w:p w:rsidR="00FB3B92" w:rsidRDefault="00164A43" w:rsidP="00FB3B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692C">
        <w:rPr>
          <w:rFonts w:ascii="Times New Roman" w:hAnsi="Times New Roman"/>
          <w:sz w:val="28"/>
          <w:szCs w:val="28"/>
          <w:lang w:val="uk-UA"/>
        </w:rPr>
        <w:t>недостатня матеріально-технічна база</w:t>
      </w:r>
      <w:r w:rsidR="00FB3B92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FB3B92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швейні машини,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оверлок,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таблиці,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сантиметрові стрічки,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ножиці,</w:t>
      </w:r>
    </w:p>
    <w:p w:rsidR="00A21C41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голки,</w:t>
      </w:r>
    </w:p>
    <w:p w:rsidR="00A21C41" w:rsidRPr="00FB3B92" w:rsidRDefault="00A21C41" w:rsidP="00FB3B92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праску.</w:t>
      </w:r>
    </w:p>
    <w:p w:rsidR="00164A43" w:rsidRPr="00785CCE" w:rsidRDefault="00164A43" w:rsidP="004B7E1A">
      <w:pPr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DA1864" w:rsidRDefault="00164A43" w:rsidP="006D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C60C71" w:rsidRDefault="00164A43" w:rsidP="00C60C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C60C71"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Науково-методичні проблеми, над якими поглиблено працювали учителі методичного об</w:t>
      </w:r>
      <w:r w:rsidRPr="00C60C71">
        <w:rPr>
          <w:rFonts w:ascii="Times New Roman" w:hAnsi="Times New Roman"/>
          <w:b/>
          <w:sz w:val="28"/>
          <w:szCs w:val="28"/>
        </w:rPr>
        <w:t>’</w:t>
      </w:r>
      <w:r w:rsidRPr="00C60C71">
        <w:rPr>
          <w:rFonts w:ascii="Times New Roman" w:hAnsi="Times New Roman"/>
          <w:b/>
          <w:sz w:val="28"/>
          <w:szCs w:val="28"/>
          <w:lang w:val="uk-UA"/>
        </w:rPr>
        <w:t>єднання у 2014- 2015н.р.</w:t>
      </w:r>
    </w:p>
    <w:tbl>
      <w:tblPr>
        <w:tblW w:w="108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345"/>
        <w:gridCol w:w="1305"/>
        <w:gridCol w:w="1879"/>
        <w:gridCol w:w="3150"/>
        <w:gridCol w:w="1446"/>
      </w:tblGrid>
      <w:tr w:rsidR="00164A43" w:rsidRPr="005622BC" w:rsidTr="0013346A">
        <w:tc>
          <w:tcPr>
            <w:tcW w:w="708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6C7A">
              <w:rPr>
                <w:b/>
                <w:sz w:val="28"/>
                <w:szCs w:val="28"/>
                <w:lang w:val="uk-UA"/>
              </w:rPr>
              <w:t>№</w:t>
            </w:r>
          </w:p>
          <w:p w:rsidR="00164A43" w:rsidRPr="00276C7A" w:rsidRDefault="00164A43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</w:p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ініціали вчителя</w:t>
            </w:r>
          </w:p>
        </w:tc>
        <w:tc>
          <w:tcPr>
            <w:tcW w:w="1305" w:type="dxa"/>
            <w:vAlign w:val="center"/>
          </w:tcPr>
          <w:p w:rsidR="00164A43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879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останньої  атестації, термін атестації</w:t>
            </w:r>
          </w:p>
        </w:tc>
        <w:tc>
          <w:tcPr>
            <w:tcW w:w="3150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Проблема для поглибленого опрацювання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2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звіту</w:t>
            </w:r>
          </w:p>
        </w:tc>
      </w:tr>
      <w:tr w:rsidR="00164A43" w:rsidRPr="005622BC" w:rsidTr="0013346A">
        <w:tc>
          <w:tcPr>
            <w:tcW w:w="708" w:type="dxa"/>
            <w:vAlign w:val="center"/>
          </w:tcPr>
          <w:p w:rsidR="00164A43" w:rsidRPr="00276C7A" w:rsidRDefault="00164A43" w:rsidP="005622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879" w:type="dxa"/>
            <w:vAlign w:val="center"/>
          </w:tcPr>
          <w:p w:rsidR="00164A43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  <w:r w:rsidR="00CE2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64A43" w:rsidRDefault="00CE239A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64A43">
              <w:rPr>
                <w:rFonts w:ascii="Times New Roman" w:hAnsi="Times New Roman"/>
                <w:sz w:val="28"/>
                <w:szCs w:val="28"/>
                <w:lang w:val="uk-UA"/>
              </w:rPr>
              <w:t>тарший</w:t>
            </w:r>
          </w:p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Розвиваючі можливості уроків музичного мистецтва (ефективність між предметного зв’язку на уроках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муз.мистецтва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43" w:rsidRPr="005622BC" w:rsidTr="0013346A">
        <w:tc>
          <w:tcPr>
            <w:tcW w:w="708" w:type="dxa"/>
            <w:vAlign w:val="center"/>
          </w:tcPr>
          <w:p w:rsidR="00164A43" w:rsidRPr="00276C7A" w:rsidRDefault="00164A43" w:rsidP="005622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9" w:type="dxa"/>
            <w:vAlign w:val="center"/>
          </w:tcPr>
          <w:p w:rsidR="00164A43" w:rsidRPr="00276C7A" w:rsidRDefault="00164A43" w:rsidP="0013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346A" w:rsidRPr="00276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13346A" w:rsidRPr="00276C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End"/>
            <w:r w:rsidR="00133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3150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Естетичне виховання шкільної молоді засобами трудового </w:t>
            </w:r>
            <w:r w:rsidR="004B4272" w:rsidRPr="004B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39A" w:rsidRPr="005622BC" w:rsidTr="0013346A">
        <w:tc>
          <w:tcPr>
            <w:tcW w:w="708" w:type="dxa"/>
            <w:vAlign w:val="center"/>
          </w:tcPr>
          <w:p w:rsidR="00CE239A" w:rsidRPr="00276C7A" w:rsidRDefault="00CE239A" w:rsidP="005622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CE239A" w:rsidRDefault="00CE239A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Т. Ю.</w:t>
            </w:r>
          </w:p>
        </w:tc>
        <w:tc>
          <w:tcPr>
            <w:tcW w:w="1305" w:type="dxa"/>
            <w:vAlign w:val="center"/>
          </w:tcPr>
          <w:p w:rsidR="00CE239A" w:rsidRDefault="00CE239A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79" w:type="dxa"/>
            <w:vAlign w:val="center"/>
          </w:tcPr>
          <w:p w:rsidR="00CE239A" w:rsidRDefault="00CE239A" w:rsidP="00CE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</w:t>
            </w:r>
          </w:p>
          <w:p w:rsidR="00CE239A" w:rsidRDefault="00CE239A" w:rsidP="00CE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методист, звання «відмінник освіти»</w:t>
            </w:r>
          </w:p>
          <w:p w:rsidR="00CE239A" w:rsidRPr="00276C7A" w:rsidRDefault="00CE239A" w:rsidP="00CE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239A" w:rsidRDefault="00CE239A" w:rsidP="0013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vAlign w:val="center"/>
          </w:tcPr>
          <w:p w:rsidR="00CE239A" w:rsidRDefault="004B4272" w:rsidP="004B4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CE239A">
              <w:rPr>
                <w:rFonts w:ascii="Times New Roman" w:hAnsi="Times New Roman"/>
                <w:sz w:val="28"/>
                <w:szCs w:val="28"/>
                <w:lang w:val="uk-UA"/>
              </w:rPr>
              <w:t>Емоційна насиченість сприйняття – духовний заряд дитячої творчості</w:t>
            </w:r>
          </w:p>
        </w:tc>
        <w:tc>
          <w:tcPr>
            <w:tcW w:w="1446" w:type="dxa"/>
            <w:vAlign w:val="center"/>
          </w:tcPr>
          <w:p w:rsidR="00CE239A" w:rsidRPr="005622BC" w:rsidRDefault="00CE239A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A43" w:rsidRPr="005622BC" w:rsidTr="0013346A">
        <w:tc>
          <w:tcPr>
            <w:tcW w:w="708" w:type="dxa"/>
            <w:vAlign w:val="center"/>
          </w:tcPr>
          <w:p w:rsidR="00164A43" w:rsidRPr="00276C7A" w:rsidRDefault="00164A43" w:rsidP="005622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Степанович Я.А. 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79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7A">
              <w:rPr>
                <w:rFonts w:ascii="Times New Roman" w:hAnsi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3150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пошуково-конструкторської діяльності учнів при проектуванні об’єктів на уроках трудового навчання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A43" w:rsidRPr="00D9525E" w:rsidTr="0013346A">
        <w:trPr>
          <w:trHeight w:val="1703"/>
        </w:trPr>
        <w:tc>
          <w:tcPr>
            <w:tcW w:w="708" w:type="dxa"/>
            <w:vAlign w:val="center"/>
          </w:tcPr>
          <w:p w:rsidR="00164A43" w:rsidRPr="00276C7A" w:rsidRDefault="00164A43" w:rsidP="005622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79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76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3150" w:type="dxa"/>
            <w:vAlign w:val="center"/>
          </w:tcPr>
          <w:p w:rsidR="00164A43" w:rsidRPr="00276C7A" w:rsidRDefault="00164A43" w:rsidP="0056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Художньо естетичні традиції українського народу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5622B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4A43" w:rsidRDefault="00164A43" w:rsidP="00037E0C">
      <w:pPr>
        <w:spacing w:after="0" w:line="360" w:lineRule="auto"/>
        <w:jc w:val="both"/>
      </w:pPr>
      <w:r w:rsidRPr="00785CCE">
        <w:tab/>
      </w:r>
    </w:p>
    <w:p w:rsidR="00164A43" w:rsidRPr="009918B8" w:rsidRDefault="00164A43" w:rsidP="009918B8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br w:type="page"/>
      </w:r>
    </w:p>
    <w:p w:rsidR="00164A43" w:rsidRPr="00C60C71" w:rsidRDefault="00164A43" w:rsidP="00AB2A8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60C71">
        <w:rPr>
          <w:rFonts w:ascii="Times New Roman" w:hAnsi="Times New Roman"/>
          <w:b/>
          <w:sz w:val="32"/>
          <w:szCs w:val="32"/>
          <w:lang w:val="uk-UA"/>
        </w:rPr>
        <w:lastRenderedPageBreak/>
        <w:t>Показник рівня навченості  учнів  з</w:t>
      </w:r>
    </w:p>
    <w:p w:rsidR="00164A43" w:rsidRPr="00FE3BD5" w:rsidRDefault="00164A43" w:rsidP="00AB2A8A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Музичного та образотворчого мистецтва і трудового навчання</w:t>
      </w:r>
    </w:p>
    <w:p w:rsidR="00164A43" w:rsidRPr="00FE3BD5" w:rsidRDefault="00164A43" w:rsidP="00AB2A8A">
      <w:pPr>
        <w:jc w:val="center"/>
        <w:rPr>
          <w:rFonts w:ascii="Times New Roman" w:hAnsi="Times New Roman"/>
          <w:b/>
          <w:lang w:val="uk-UA"/>
        </w:rPr>
      </w:pPr>
      <w:r w:rsidRPr="00FE3BD5">
        <w:rPr>
          <w:rFonts w:ascii="Times New Roman" w:hAnsi="Times New Roman"/>
          <w:sz w:val="16"/>
          <w:szCs w:val="16"/>
          <w:lang w:val="uk-UA"/>
        </w:rPr>
        <w:t>назва предмета(</w:t>
      </w:r>
      <w:proofErr w:type="spellStart"/>
      <w:r w:rsidRPr="00FE3BD5">
        <w:rPr>
          <w:rFonts w:ascii="Times New Roman" w:hAnsi="Times New Roman"/>
          <w:sz w:val="16"/>
          <w:szCs w:val="16"/>
          <w:lang w:val="uk-UA"/>
        </w:rPr>
        <w:t>-ів</w:t>
      </w:r>
      <w:proofErr w:type="spellEnd"/>
      <w:r w:rsidRPr="00FE3BD5">
        <w:rPr>
          <w:rFonts w:ascii="Times New Roman" w:hAnsi="Times New Roman"/>
          <w:sz w:val="16"/>
          <w:szCs w:val="16"/>
          <w:lang w:val="uk-UA"/>
        </w:rPr>
        <w:t xml:space="preserve">)  </w:t>
      </w:r>
      <w:r w:rsidRPr="00FE3BD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( кожен   записується окремо і узагальнені результати з предмета також) </w:t>
      </w:r>
    </w:p>
    <w:p w:rsidR="00164A43" w:rsidRPr="00FE3BD5" w:rsidRDefault="00164A43" w:rsidP="00AB2A8A">
      <w:pPr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E3BD5">
        <w:rPr>
          <w:rFonts w:ascii="Times New Roman" w:hAnsi="Times New Roman"/>
          <w:b/>
          <w:lang w:val="uk-UA"/>
        </w:rPr>
        <w:t>у 20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uk-UA"/>
        </w:rPr>
        <w:t>4</w:t>
      </w:r>
      <w:r w:rsidRPr="00FE3BD5">
        <w:rPr>
          <w:rFonts w:ascii="Times New Roman" w:hAnsi="Times New Roman"/>
          <w:b/>
          <w:lang w:val="uk-UA"/>
        </w:rPr>
        <w:t xml:space="preserve"> – 201</w:t>
      </w:r>
      <w:r>
        <w:rPr>
          <w:rFonts w:ascii="Times New Roman" w:hAnsi="Times New Roman"/>
          <w:b/>
          <w:lang w:val="uk-UA"/>
        </w:rPr>
        <w:t>5</w:t>
      </w:r>
      <w:r w:rsidRPr="00FE3BD5">
        <w:rPr>
          <w:rFonts w:ascii="Times New Roman" w:hAnsi="Times New Roman"/>
          <w:b/>
          <w:lang w:val="uk-UA"/>
        </w:rPr>
        <w:t xml:space="preserve"> н. р.</w:t>
      </w:r>
    </w:p>
    <w:p w:rsidR="00164A43" w:rsidRPr="00D000FB" w:rsidRDefault="00164A43" w:rsidP="00D000FB">
      <w:pPr>
        <w:pStyle w:val="a9"/>
        <w:rPr>
          <w:rFonts w:ascii="Times New Roman" w:hAnsi="Times New Roman"/>
          <w:lang w:val="en-US"/>
        </w:rPr>
      </w:pPr>
    </w:p>
    <w:p w:rsidR="00164A43" w:rsidRPr="00FE3BD5" w:rsidRDefault="00164A43" w:rsidP="00C34AF7">
      <w:pPr>
        <w:pStyle w:val="a9"/>
        <w:rPr>
          <w:rFonts w:ascii="Times New Roman" w:hAnsi="Times New Roman"/>
          <w:lang w:val="uk-UA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951"/>
        <w:gridCol w:w="561"/>
        <w:gridCol w:w="843"/>
        <w:gridCol w:w="574"/>
        <w:gridCol w:w="709"/>
        <w:gridCol w:w="720"/>
        <w:gridCol w:w="900"/>
        <w:gridCol w:w="720"/>
        <w:gridCol w:w="684"/>
        <w:gridCol w:w="623"/>
        <w:gridCol w:w="630"/>
        <w:gridCol w:w="555"/>
        <w:gridCol w:w="885"/>
      </w:tblGrid>
      <w:tr w:rsidR="00164A43" w:rsidRPr="005622BC" w:rsidTr="00EE6A0E">
        <w:tc>
          <w:tcPr>
            <w:tcW w:w="1276" w:type="dxa"/>
            <w:vMerge w:val="restart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ПІП</w:t>
            </w:r>
          </w:p>
        </w:tc>
        <w:tc>
          <w:tcPr>
            <w:tcW w:w="709" w:type="dxa"/>
            <w:vMerge w:val="restart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учнів    по </w:t>
            </w:r>
            <w:proofErr w:type="spellStart"/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спис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9355" w:type="dxa"/>
            <w:gridSpan w:val="13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Рівні ( </w:t>
            </w: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оцінки за рік</w:t>
            </w: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  <w:vMerge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Початковий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( 1 – 3)</w:t>
            </w:r>
          </w:p>
        </w:tc>
        <w:tc>
          <w:tcPr>
            <w:tcW w:w="1417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(4 – 6)</w:t>
            </w:r>
          </w:p>
        </w:tc>
        <w:tc>
          <w:tcPr>
            <w:tcW w:w="1429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Достатній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(7 – 9 )</w:t>
            </w:r>
          </w:p>
        </w:tc>
        <w:tc>
          <w:tcPr>
            <w:tcW w:w="1620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Високий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( 10 – 12)</w:t>
            </w:r>
          </w:p>
        </w:tc>
        <w:tc>
          <w:tcPr>
            <w:tcW w:w="1307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Показник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якості знань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(7-12)</w:t>
            </w:r>
          </w:p>
        </w:tc>
        <w:tc>
          <w:tcPr>
            <w:tcW w:w="1185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Успішні-</w:t>
            </w:r>
            <w:proofErr w:type="spellEnd"/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сть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 (4-12)</w:t>
            </w:r>
          </w:p>
        </w:tc>
        <w:tc>
          <w:tcPr>
            <w:tcW w:w="88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Річна</w:t>
            </w:r>
          </w:p>
        </w:tc>
      </w:tr>
      <w:tr w:rsidR="00164A43" w:rsidRPr="005622BC" w:rsidTr="00EE6A0E">
        <w:tc>
          <w:tcPr>
            <w:tcW w:w="1276" w:type="dxa"/>
            <w:vMerge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ь-</w:t>
            </w:r>
            <w:proofErr w:type="spellEnd"/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кість</w:t>
            </w: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 -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кість</w:t>
            </w: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 -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кість</w:t>
            </w: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 -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кість</w:t>
            </w: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Кіль 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кість</w:t>
            </w: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ь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кіст</w:t>
            </w:r>
          </w:p>
        </w:tc>
        <w:tc>
          <w:tcPr>
            <w:tcW w:w="55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85" w:type="dxa"/>
          </w:tcPr>
          <w:p w:rsidR="00164A43" w:rsidRDefault="00164A43" w:rsidP="0001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Серед-</w:t>
            </w:r>
            <w:proofErr w:type="spellEnd"/>
          </w:p>
          <w:p w:rsidR="00164A43" w:rsidRPr="00012A84" w:rsidRDefault="00164A43" w:rsidP="0001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ній бал</w:t>
            </w:r>
          </w:p>
        </w:tc>
      </w:tr>
      <w:tr w:rsidR="00164A43" w:rsidRPr="005622BC" w:rsidTr="00EE6A0E">
        <w:tc>
          <w:tcPr>
            <w:tcW w:w="1276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70" w:type="dxa"/>
            <w:gridSpan w:val="12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885" w:type="dxa"/>
          </w:tcPr>
          <w:p w:rsidR="00164A43" w:rsidRPr="00012A84" w:rsidRDefault="00164A43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 М.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64A43" w:rsidRPr="00012A84" w:rsidRDefault="00164A43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951" w:type="dxa"/>
            <w:vAlign w:val="center"/>
          </w:tcPr>
          <w:p w:rsidR="00164A43" w:rsidRPr="00012A84" w:rsidRDefault="00164A43" w:rsidP="003C36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1" w:type="dxa"/>
            <w:vAlign w:val="center"/>
          </w:tcPr>
          <w:p w:rsidR="00164A43" w:rsidRPr="00012A84" w:rsidRDefault="00164A43" w:rsidP="003C3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164A43" w:rsidRPr="00012A84" w:rsidRDefault="00164A43" w:rsidP="001121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74" w:type="dxa"/>
            <w:vAlign w:val="center"/>
          </w:tcPr>
          <w:p w:rsidR="00164A43" w:rsidRPr="00012A84" w:rsidRDefault="00164A43" w:rsidP="00112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64A43" w:rsidRPr="00012A84" w:rsidRDefault="000363A0" w:rsidP="001121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164A43" w:rsidRPr="00012A84" w:rsidRDefault="000363A0" w:rsidP="00112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5,4</w:t>
            </w:r>
          </w:p>
        </w:tc>
        <w:tc>
          <w:tcPr>
            <w:tcW w:w="900" w:type="dxa"/>
            <w:vAlign w:val="center"/>
          </w:tcPr>
          <w:p w:rsidR="00164A43" w:rsidRPr="00012A84" w:rsidRDefault="000363A0" w:rsidP="001121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123</w:t>
            </w:r>
          </w:p>
        </w:tc>
        <w:tc>
          <w:tcPr>
            <w:tcW w:w="720" w:type="dxa"/>
            <w:vAlign w:val="center"/>
          </w:tcPr>
          <w:p w:rsidR="00164A43" w:rsidRPr="00012A84" w:rsidRDefault="00164A43" w:rsidP="00112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  <w:r w:rsidR="000363A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4,6</w:t>
            </w:r>
          </w:p>
        </w:tc>
        <w:tc>
          <w:tcPr>
            <w:tcW w:w="684" w:type="dxa"/>
          </w:tcPr>
          <w:p w:rsidR="000363A0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012A84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623" w:type="dxa"/>
          </w:tcPr>
          <w:p w:rsidR="000363A0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012A84" w:rsidRDefault="00164A43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30" w:type="dxa"/>
          </w:tcPr>
          <w:p w:rsidR="000363A0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012A84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555" w:type="dxa"/>
          </w:tcPr>
          <w:p w:rsidR="000363A0" w:rsidRDefault="000363A0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012A84" w:rsidRDefault="00164A43" w:rsidP="0003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5" w:type="dxa"/>
          </w:tcPr>
          <w:p w:rsidR="000363A0" w:rsidRDefault="000363A0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64A43" w:rsidRPr="001D6D68" w:rsidRDefault="00164A43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10,4</w:t>
            </w:r>
          </w:p>
        </w:tc>
      </w:tr>
      <w:tr w:rsidR="00164A43" w:rsidRPr="005622BC" w:rsidTr="00EE6A0E">
        <w:tc>
          <w:tcPr>
            <w:tcW w:w="1276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70" w:type="dxa"/>
            <w:gridSpan w:val="12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885" w:type="dxa"/>
          </w:tcPr>
          <w:p w:rsidR="00164A43" w:rsidRPr="00012A84" w:rsidRDefault="00164A43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Default="00164A43" w:rsidP="001121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Default="00164A43" w:rsidP="001121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012A84" w:rsidRDefault="00164A43" w:rsidP="001121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Смірнова Т. Ю.</w:t>
            </w:r>
          </w:p>
        </w:tc>
        <w:tc>
          <w:tcPr>
            <w:tcW w:w="709" w:type="dxa"/>
            <w:vAlign w:val="center"/>
          </w:tcPr>
          <w:p w:rsidR="00164A43" w:rsidRPr="00012A84" w:rsidRDefault="00C76ED5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951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1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43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74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</w:p>
        </w:tc>
        <w:tc>
          <w:tcPr>
            <w:tcW w:w="709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720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45,8</w:t>
            </w:r>
          </w:p>
        </w:tc>
        <w:tc>
          <w:tcPr>
            <w:tcW w:w="900" w:type="dxa"/>
            <w:vAlign w:val="center"/>
          </w:tcPr>
          <w:p w:rsidR="00164A43" w:rsidRPr="00012A84" w:rsidRDefault="00C76ED5" w:rsidP="00FD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720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53,6</w:t>
            </w:r>
          </w:p>
        </w:tc>
        <w:tc>
          <w:tcPr>
            <w:tcW w:w="684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623" w:type="dxa"/>
            <w:vAlign w:val="center"/>
          </w:tcPr>
          <w:p w:rsidR="00164A43" w:rsidRPr="00012A84" w:rsidRDefault="00C76ED5" w:rsidP="00041F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99,4</w:t>
            </w:r>
          </w:p>
        </w:tc>
        <w:tc>
          <w:tcPr>
            <w:tcW w:w="630" w:type="dxa"/>
            <w:vAlign w:val="center"/>
          </w:tcPr>
          <w:p w:rsidR="00164A43" w:rsidRPr="00012A84" w:rsidRDefault="00C76ED5" w:rsidP="006F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555" w:type="dxa"/>
            <w:vAlign w:val="center"/>
          </w:tcPr>
          <w:p w:rsidR="00164A43" w:rsidRPr="00012A84" w:rsidRDefault="00C76ED5" w:rsidP="00012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5" w:type="dxa"/>
            <w:vAlign w:val="center"/>
          </w:tcPr>
          <w:p w:rsidR="00164A43" w:rsidRDefault="00164A43" w:rsidP="006F3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64A43" w:rsidRPr="001D6D68" w:rsidRDefault="00C76ED5" w:rsidP="006F35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9,6</w:t>
            </w:r>
          </w:p>
          <w:p w:rsidR="00164A43" w:rsidRPr="00012A84" w:rsidRDefault="00164A43" w:rsidP="006F3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70" w:type="dxa"/>
            <w:gridSpan w:val="12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Трудове навчання</w:t>
            </w:r>
            <w:r w:rsidR="009E5A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 технології, основи здоров</w:t>
            </w:r>
            <w:r w:rsidR="009E5A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sym w:font="Symbol" w:char="F0A2"/>
            </w:r>
            <w:r w:rsidR="009E5A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885" w:type="dxa"/>
          </w:tcPr>
          <w:p w:rsidR="00164A43" w:rsidRPr="00012A84" w:rsidRDefault="00164A43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012A84" w:rsidRDefault="00164A43" w:rsidP="00FD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Степанович Я. А.</w:t>
            </w:r>
          </w:p>
        </w:tc>
        <w:tc>
          <w:tcPr>
            <w:tcW w:w="709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109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47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217</w:t>
            </w: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43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574" w:type="dxa"/>
          </w:tcPr>
          <w:p w:rsidR="00164A43" w:rsidRDefault="00C76ED5" w:rsidP="000A03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</w:t>
            </w:r>
          </w:p>
          <w:p w:rsidR="009E5A1C" w:rsidRDefault="009E5A1C" w:rsidP="000A03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8,5</w:t>
            </w:r>
          </w:p>
          <w:p w:rsidR="009E5A1C" w:rsidRDefault="009E5A1C" w:rsidP="000A03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</w:t>
            </w:r>
          </w:p>
          <w:p w:rsidR="009E5A1C" w:rsidRPr="00012A84" w:rsidRDefault="009E5A1C" w:rsidP="000A03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Default="00C76ED5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</w:t>
            </w:r>
          </w:p>
          <w:p w:rsidR="009E5A1C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  <w:p w:rsidR="009E5A1C" w:rsidRPr="00012A84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720" w:type="dxa"/>
          </w:tcPr>
          <w:p w:rsidR="00164A43" w:rsidRDefault="00C76ED5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</w:t>
            </w:r>
          </w:p>
          <w:p w:rsidR="009E5A1C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25,5</w:t>
            </w:r>
          </w:p>
          <w:p w:rsidR="009E5A1C" w:rsidRPr="00012A84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900" w:type="dxa"/>
            <w:vAlign w:val="center"/>
          </w:tcPr>
          <w:p w:rsidR="009E5A1C" w:rsidRDefault="009E5A1C" w:rsidP="009E5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  <w:p w:rsidR="00164A43" w:rsidRDefault="009E5A1C" w:rsidP="009E5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  <w:p w:rsidR="009E5A1C" w:rsidRPr="00012A84" w:rsidRDefault="009E5A1C" w:rsidP="009E5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720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684" w:type="dxa"/>
          </w:tcPr>
          <w:p w:rsidR="00164A43" w:rsidRDefault="00C76ED5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82</w:t>
            </w:r>
          </w:p>
          <w:p w:rsidR="009E5A1C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43</w:t>
            </w:r>
          </w:p>
          <w:p w:rsidR="009E5A1C" w:rsidRPr="00012A84" w:rsidRDefault="009E5A1C" w:rsidP="000A0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171</w:t>
            </w:r>
          </w:p>
        </w:tc>
        <w:tc>
          <w:tcPr>
            <w:tcW w:w="623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91,5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630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109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47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217</w:t>
            </w:r>
          </w:p>
        </w:tc>
        <w:tc>
          <w:tcPr>
            <w:tcW w:w="555" w:type="dxa"/>
          </w:tcPr>
          <w:p w:rsidR="00164A43" w:rsidRDefault="00C76ED5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  <w:p w:rsidR="009E5A1C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  <w:p w:rsidR="009E5A1C" w:rsidRPr="00012A84" w:rsidRDefault="009E5A1C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5" w:type="dxa"/>
          </w:tcPr>
          <w:p w:rsidR="00164A43" w:rsidRDefault="009E5A1C" w:rsidP="0001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  <w:p w:rsidR="009E5A1C" w:rsidRDefault="009E5A1C" w:rsidP="0001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  <w:p w:rsidR="009E5A1C" w:rsidRPr="00012A84" w:rsidRDefault="009E5A1C" w:rsidP="0001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164A43" w:rsidRPr="005622BC" w:rsidTr="00EE6A0E">
        <w:tc>
          <w:tcPr>
            <w:tcW w:w="1276" w:type="dxa"/>
          </w:tcPr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70" w:type="dxa"/>
            <w:gridSpan w:val="12"/>
          </w:tcPr>
          <w:p w:rsidR="00164A43" w:rsidRPr="00012A84" w:rsidRDefault="004B4272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Трудове навчання, технології</w:t>
            </w:r>
          </w:p>
        </w:tc>
        <w:tc>
          <w:tcPr>
            <w:tcW w:w="885" w:type="dxa"/>
          </w:tcPr>
          <w:p w:rsidR="00164A43" w:rsidRPr="00012A84" w:rsidRDefault="00164A43" w:rsidP="00012A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5622BC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 М.</w:t>
            </w:r>
          </w:p>
        </w:tc>
        <w:tc>
          <w:tcPr>
            <w:tcW w:w="709" w:type="dxa"/>
          </w:tcPr>
          <w:p w:rsidR="00164A43" w:rsidRDefault="004B4272" w:rsidP="000363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  <w:p w:rsidR="004B4272" w:rsidRPr="00F57BAC" w:rsidRDefault="004B4272" w:rsidP="000363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951" w:type="dxa"/>
          </w:tcPr>
          <w:p w:rsidR="00164A43" w:rsidRDefault="00164A43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1" w:type="dxa"/>
          </w:tcPr>
          <w:p w:rsidR="00164A43" w:rsidRDefault="00164A43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4B4272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0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49,1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00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20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684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23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93,5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30" w:type="dxa"/>
          </w:tcPr>
          <w:p w:rsidR="00164A43" w:rsidRDefault="004B4272" w:rsidP="000363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  <w:p w:rsidR="004B4272" w:rsidRPr="00F57BAC" w:rsidRDefault="004B4272" w:rsidP="000363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55" w:type="dxa"/>
          </w:tcPr>
          <w:p w:rsidR="00164A43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4B4272" w:rsidRPr="00F57BAC" w:rsidRDefault="004B4272" w:rsidP="00DD79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85" w:type="dxa"/>
          </w:tcPr>
          <w:p w:rsidR="00164A43" w:rsidRPr="00DD79A1" w:rsidRDefault="00164A43" w:rsidP="00DD79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5622BC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5622BC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5622BC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64A43" w:rsidRPr="005622BC" w:rsidTr="00EE6A0E">
        <w:tc>
          <w:tcPr>
            <w:tcW w:w="1276" w:type="dxa"/>
          </w:tcPr>
          <w:p w:rsidR="00164A43" w:rsidRPr="005622BC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64A43" w:rsidRPr="00012A84" w:rsidTr="00EE6A0E">
        <w:trPr>
          <w:trHeight w:val="870"/>
        </w:trPr>
        <w:tc>
          <w:tcPr>
            <w:tcW w:w="1276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Узагальнені</w:t>
            </w:r>
          </w:p>
          <w:p w:rsidR="00164A43" w:rsidRPr="00012A84" w:rsidRDefault="00164A43" w:rsidP="008F7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012A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результати</w:t>
            </w: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84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709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90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684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A84">
              <w:rPr>
                <w:rFonts w:ascii="Times New Roman" w:hAnsi="Times New Roman"/>
                <w:sz w:val="18"/>
                <w:szCs w:val="18"/>
                <w:lang w:val="uk-UA"/>
              </w:rPr>
              <w:t>Середній</w:t>
            </w:r>
          </w:p>
          <w:p w:rsidR="00164A43" w:rsidRPr="00012A84" w:rsidRDefault="00164A43" w:rsidP="008F75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64A43" w:rsidRDefault="00164A43" w:rsidP="00DA1864">
      <w:pPr>
        <w:jc w:val="center"/>
        <w:rPr>
          <w:b/>
          <w:sz w:val="32"/>
          <w:szCs w:val="32"/>
          <w:lang w:val="uk-UA"/>
        </w:rPr>
      </w:pPr>
    </w:p>
    <w:p w:rsidR="00164A43" w:rsidRPr="00C60C71" w:rsidRDefault="00164A43" w:rsidP="00DA186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C60C71">
        <w:rPr>
          <w:rFonts w:ascii="Times New Roman" w:hAnsi="Times New Roman"/>
          <w:b/>
          <w:sz w:val="32"/>
          <w:szCs w:val="32"/>
          <w:lang w:val="uk-UA"/>
        </w:rPr>
        <w:lastRenderedPageBreak/>
        <w:t>Результати роботи вчителів методичного об´єдна</w:t>
      </w:r>
      <w:r w:rsidR="00707AF3" w:rsidRPr="00C60C71">
        <w:rPr>
          <w:rFonts w:ascii="Times New Roman" w:hAnsi="Times New Roman"/>
          <w:b/>
          <w:sz w:val="32"/>
          <w:szCs w:val="32"/>
          <w:lang w:val="uk-UA"/>
        </w:rPr>
        <w:t>ння з обдарованими учнями у 2014 – 2015</w:t>
      </w:r>
      <w:r w:rsidRPr="00C60C71"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році.</w:t>
      </w:r>
    </w:p>
    <w:p w:rsidR="00164A43" w:rsidRPr="00C60C71" w:rsidRDefault="00164A43" w:rsidP="00977590">
      <w:pPr>
        <w:jc w:val="center"/>
        <w:rPr>
          <w:rFonts w:ascii="Times New Roman" w:hAnsi="Times New Roman"/>
          <w:lang w:val="uk-UA"/>
        </w:rPr>
      </w:pPr>
    </w:p>
    <w:tbl>
      <w:tblPr>
        <w:tblW w:w="241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1720"/>
        <w:gridCol w:w="738"/>
        <w:gridCol w:w="1894"/>
        <w:gridCol w:w="33"/>
        <w:gridCol w:w="1392"/>
        <w:gridCol w:w="3275"/>
        <w:gridCol w:w="3275"/>
        <w:gridCol w:w="3275"/>
        <w:gridCol w:w="3275"/>
        <w:gridCol w:w="3275"/>
      </w:tblGrid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ім´я учня</w:t>
            </w: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38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олімпіада, конкурси, МАН</w:t>
            </w:r>
          </w:p>
        </w:tc>
        <w:tc>
          <w:tcPr>
            <w:tcW w:w="1392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7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Лавдир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олімпіада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 районна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7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Шаблій Анна</w:t>
            </w: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олімпіада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районна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7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Борис Олександр</w:t>
            </w: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38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олімпіада</w:t>
            </w:r>
          </w:p>
        </w:tc>
        <w:tc>
          <w:tcPr>
            <w:tcW w:w="1392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</w:t>
            </w:r>
          </w:p>
        </w:tc>
        <w:tc>
          <w:tcPr>
            <w:tcW w:w="327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Підгайний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Гуренко В.</w:t>
            </w: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38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олімпіада</w:t>
            </w:r>
          </w:p>
        </w:tc>
        <w:tc>
          <w:tcPr>
            <w:tcW w:w="1392" w:type="dxa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районна</w:t>
            </w:r>
          </w:p>
        </w:tc>
        <w:tc>
          <w:tcPr>
            <w:tcW w:w="3275" w:type="dxa"/>
          </w:tcPr>
          <w:p w:rsidR="00707AF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Підгайний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gridSpan w:val="2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4A43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52" w:type="dxa"/>
            <w:gridSpan w:val="6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0C71">
              <w:rPr>
                <w:rFonts w:ascii="Times New Roman" w:hAnsi="Times New Roman"/>
                <w:b/>
                <w:lang w:val="uk-UA"/>
              </w:rPr>
              <w:t>Уча</w:t>
            </w:r>
            <w:r w:rsidR="00707AF3" w:rsidRPr="00C60C71">
              <w:rPr>
                <w:rFonts w:ascii="Times New Roman" w:hAnsi="Times New Roman"/>
                <w:b/>
                <w:lang w:val="uk-UA"/>
              </w:rPr>
              <w:t xml:space="preserve">сть учнів у районному конкурсі </w:t>
            </w:r>
            <w:r w:rsidR="00977590" w:rsidRPr="00C60C7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07AF3" w:rsidRPr="00C60C71">
              <w:rPr>
                <w:rFonts w:ascii="Times New Roman" w:hAnsi="Times New Roman"/>
                <w:b/>
                <w:lang w:val="uk-UA"/>
              </w:rPr>
              <w:t>МАН</w:t>
            </w:r>
          </w:p>
        </w:tc>
      </w:tr>
      <w:tr w:rsidR="00977590" w:rsidRPr="00C60C71" w:rsidTr="00977590">
        <w:trPr>
          <w:gridAfter w:val="4"/>
          <w:wAfter w:w="13100" w:type="dxa"/>
          <w:trHeight w:val="282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Москаленко Юлія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Секція мистецтво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МАН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Рудкіна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77590" w:rsidRPr="00C60C71" w:rsidTr="00977590">
        <w:trPr>
          <w:gridAfter w:val="4"/>
          <w:wAfter w:w="13100" w:type="dxa"/>
          <w:trHeight w:val="548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Солодка Анна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Секція мистецтво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707AF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МАН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ІІІ районна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rPr>
          <w:gridAfter w:val="4"/>
          <w:wAfter w:w="13100" w:type="dxa"/>
          <w:trHeight w:val="266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7590" w:rsidRPr="00C60C71" w:rsidTr="00977590">
        <w:trPr>
          <w:gridAfter w:val="4"/>
          <w:wAfter w:w="13100" w:type="dxa"/>
          <w:trHeight w:val="328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Оксьом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 районна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rPr>
          <w:gridAfter w:val="4"/>
          <w:wAfter w:w="13100" w:type="dxa"/>
          <w:trHeight w:val="563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Паю Анна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164A43"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rPr>
          <w:gridAfter w:val="4"/>
          <w:wAfter w:w="13100" w:type="dxa"/>
          <w:trHeight w:val="300"/>
        </w:trPr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Тарасенко Катерина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ІІІ районна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vAlign w:val="center"/>
          </w:tcPr>
          <w:p w:rsidR="00164A43" w:rsidRPr="00C60C71" w:rsidRDefault="00164A43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rPr>
          <w:gridAfter w:val="4"/>
          <w:wAfter w:w="13100" w:type="dxa"/>
        </w:trPr>
        <w:tc>
          <w:tcPr>
            <w:tcW w:w="2005" w:type="dxa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Скрипнікова</w:t>
            </w:r>
            <w:proofErr w:type="spellEnd"/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1720" w:type="dxa"/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 районна</w:t>
            </w:r>
          </w:p>
        </w:tc>
        <w:tc>
          <w:tcPr>
            <w:tcW w:w="3275" w:type="dxa"/>
            <w:vAlign w:val="center"/>
          </w:tcPr>
          <w:p w:rsidR="00164A43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977590">
        <w:tc>
          <w:tcPr>
            <w:tcW w:w="2005" w:type="dxa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Слободян Валентин</w:t>
            </w:r>
          </w:p>
        </w:tc>
        <w:tc>
          <w:tcPr>
            <w:tcW w:w="1720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 районна</w:t>
            </w:r>
          </w:p>
        </w:tc>
        <w:tc>
          <w:tcPr>
            <w:tcW w:w="3275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  <w:tc>
          <w:tcPr>
            <w:tcW w:w="3275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75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3275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 районна</w:t>
            </w:r>
          </w:p>
        </w:tc>
        <w:tc>
          <w:tcPr>
            <w:tcW w:w="3275" w:type="dxa"/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  <w:tr w:rsidR="00977590" w:rsidRPr="00C60C71" w:rsidTr="005D36C4">
        <w:trPr>
          <w:gridAfter w:val="4"/>
          <w:wAfter w:w="13100" w:type="dxa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Богомол Катерина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C7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Конкурс «Знавців правил ОБЖ 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ІІ районна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90" w:rsidRPr="00C60C71" w:rsidRDefault="00977590" w:rsidP="0097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C71">
              <w:rPr>
                <w:rFonts w:ascii="Times New Roman" w:hAnsi="Times New Roman"/>
                <w:sz w:val="24"/>
                <w:szCs w:val="24"/>
                <w:lang w:val="uk-UA"/>
              </w:rPr>
              <w:t>Степанович Я. А.</w:t>
            </w:r>
          </w:p>
        </w:tc>
      </w:tr>
    </w:tbl>
    <w:p w:rsidR="00164A43" w:rsidRPr="00C60C71" w:rsidRDefault="00164A43" w:rsidP="00977590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2478E" w:rsidRDefault="00164A43" w:rsidP="003A3439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C60C71">
        <w:rPr>
          <w:rFonts w:ascii="Times New Roman" w:hAnsi="Times New Roman"/>
          <w:sz w:val="36"/>
          <w:szCs w:val="36"/>
          <w:lang w:val="uk-UA"/>
        </w:rPr>
        <w:br w:type="page"/>
      </w:r>
    </w:p>
    <w:p w:rsidR="0032478E" w:rsidRPr="0032478E" w:rsidRDefault="0032478E" w:rsidP="003A343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Погоджено                                                      Затверджено</w:t>
      </w:r>
    </w:p>
    <w:p w:rsidR="0032478E" w:rsidRPr="0032478E" w:rsidRDefault="0032478E" w:rsidP="003A343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2478E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Директор</w:t>
      </w:r>
    </w:p>
    <w:p w:rsidR="0032478E" w:rsidRPr="0032478E" w:rsidRDefault="0032478E" w:rsidP="003A343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 з НМР                                                 Гадяцької гімназії</w:t>
      </w:r>
    </w:p>
    <w:p w:rsidR="00F87AD5" w:rsidRPr="00F87AD5" w:rsidRDefault="00F87AD5" w:rsidP="00F87AD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87AD5">
        <w:rPr>
          <w:rFonts w:ascii="Times New Roman" w:hAnsi="Times New Roman"/>
          <w:sz w:val="28"/>
          <w:szCs w:val="28"/>
          <w:lang w:val="uk-UA"/>
        </w:rPr>
        <w:t>Гадяцьк</w:t>
      </w:r>
      <w:r>
        <w:rPr>
          <w:rFonts w:ascii="Times New Roman" w:hAnsi="Times New Roman"/>
          <w:sz w:val="28"/>
          <w:szCs w:val="28"/>
          <w:lang w:val="uk-UA"/>
        </w:rPr>
        <w:t>ої гімназії                                              імені Олени Пчілки</w:t>
      </w:r>
    </w:p>
    <w:p w:rsidR="00F87AD5" w:rsidRPr="00F87AD5" w:rsidRDefault="00F87AD5" w:rsidP="00F87AD5">
      <w:pPr>
        <w:tabs>
          <w:tab w:val="left" w:pos="2332"/>
          <w:tab w:val="left" w:pos="721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ab/>
      </w:r>
      <w:r w:rsidRPr="00F87AD5">
        <w:rPr>
          <w:rFonts w:ascii="Times New Roman" w:hAnsi="Times New Roman"/>
          <w:sz w:val="28"/>
          <w:szCs w:val="28"/>
          <w:lang w:val="uk-UA"/>
        </w:rPr>
        <w:t>Бутко</w:t>
      </w:r>
      <w:r>
        <w:rPr>
          <w:rFonts w:ascii="Times New Roman" w:hAnsi="Times New Roman"/>
          <w:sz w:val="28"/>
          <w:szCs w:val="28"/>
          <w:lang w:val="uk-UA"/>
        </w:rPr>
        <w:t xml:space="preserve"> В.В    </w:t>
      </w:r>
      <w:r>
        <w:rPr>
          <w:rFonts w:ascii="Times New Roman" w:hAnsi="Times New Roman"/>
          <w:sz w:val="36"/>
          <w:szCs w:val="36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Смірнова Т.Ю.</w:t>
      </w:r>
    </w:p>
    <w:p w:rsidR="00F87AD5" w:rsidRPr="00F87AD5" w:rsidRDefault="00F87AD5" w:rsidP="00F87AD5">
      <w:pPr>
        <w:tabs>
          <w:tab w:val="left" w:pos="2332"/>
          <w:tab w:val="center" w:pos="5528"/>
        </w:tabs>
        <w:rPr>
          <w:rFonts w:ascii="Times New Roman" w:hAnsi="Times New Roman"/>
          <w:sz w:val="28"/>
          <w:szCs w:val="28"/>
          <w:lang w:val="uk-UA"/>
        </w:rPr>
      </w:pPr>
      <w:r w:rsidRPr="00F87AD5">
        <w:rPr>
          <w:rFonts w:ascii="Times New Roman" w:hAnsi="Times New Roman"/>
          <w:sz w:val="28"/>
          <w:szCs w:val="28"/>
          <w:lang w:val="uk-UA"/>
        </w:rPr>
        <w:t xml:space="preserve">              «</w:t>
      </w:r>
      <w:r w:rsidR="00FF19E5">
        <w:rPr>
          <w:rFonts w:ascii="Times New Roman" w:hAnsi="Times New Roman"/>
          <w:sz w:val="28"/>
          <w:szCs w:val="28"/>
          <w:lang w:val="uk-UA"/>
        </w:rPr>
        <w:t xml:space="preserve">   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19E5">
        <w:rPr>
          <w:rFonts w:ascii="Times New Roman" w:hAnsi="Times New Roman"/>
          <w:sz w:val="28"/>
          <w:szCs w:val="28"/>
          <w:lang w:val="uk-UA"/>
        </w:rPr>
        <w:t>вересня 2015року.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19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«   » вересня 2015 року.</w:t>
      </w:r>
    </w:p>
    <w:p w:rsidR="00F87AD5" w:rsidRDefault="00F87AD5" w:rsidP="009B0B90">
      <w:pPr>
        <w:tabs>
          <w:tab w:val="left" w:pos="2332"/>
          <w:tab w:val="center" w:pos="5528"/>
        </w:tabs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64A43" w:rsidRDefault="00F87AD5" w:rsidP="00F87AD5">
      <w:pPr>
        <w:tabs>
          <w:tab w:val="left" w:pos="2332"/>
          <w:tab w:val="center" w:pos="5528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</w:t>
      </w:r>
      <w:r w:rsidR="00164A43">
        <w:rPr>
          <w:rFonts w:ascii="Times New Roman" w:hAnsi="Times New Roman"/>
          <w:sz w:val="36"/>
          <w:szCs w:val="36"/>
          <w:lang w:val="uk-UA"/>
        </w:rPr>
        <w:t>План-графік декади естетичного циклу</w:t>
      </w:r>
    </w:p>
    <w:p w:rsidR="009B0B90" w:rsidRPr="00B732A6" w:rsidRDefault="009B0B90" w:rsidP="00F87AD5">
      <w:pPr>
        <w:tabs>
          <w:tab w:val="left" w:pos="2332"/>
          <w:tab w:val="center" w:pos="5528"/>
        </w:tabs>
        <w:rPr>
          <w:rFonts w:ascii="Times New Roman" w:hAnsi="Times New Roman"/>
          <w:sz w:val="36"/>
          <w:szCs w:val="36"/>
          <w:lang w:val="uk-U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1843"/>
        <w:gridCol w:w="1983"/>
      </w:tblGrid>
      <w:tr w:rsidR="00164A43" w:rsidRPr="00D20401" w:rsidTr="009B0B90">
        <w:trPr>
          <w:trHeight w:val="403"/>
        </w:trPr>
        <w:tc>
          <w:tcPr>
            <w:tcW w:w="710" w:type="dxa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та клас</w:t>
            </w:r>
          </w:p>
        </w:tc>
        <w:tc>
          <w:tcPr>
            <w:tcW w:w="198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4A43" w:rsidRPr="00D20401" w:rsidTr="009B0B90">
        <w:trPr>
          <w:trHeight w:val="284"/>
        </w:trPr>
        <w:tc>
          <w:tcPr>
            <w:tcW w:w="710" w:type="dxa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vAlign w:val="center"/>
          </w:tcPr>
          <w:p w:rsidR="00164A43" w:rsidRPr="00492D28" w:rsidRDefault="00FF19E5" w:rsidP="003A3439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«</w:t>
            </w:r>
            <w:r w:rsidR="002E4158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Відгадування загадок та ребусів про музику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164A43" w:rsidRPr="00492D28" w:rsidRDefault="002E4158" w:rsidP="00FF19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класи 22.09.</w:t>
            </w:r>
          </w:p>
        </w:tc>
        <w:tc>
          <w:tcPr>
            <w:tcW w:w="198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164A43" w:rsidRPr="00D20401" w:rsidTr="009B0B90">
        <w:trPr>
          <w:trHeight w:val="377"/>
        </w:trPr>
        <w:tc>
          <w:tcPr>
            <w:tcW w:w="710" w:type="dxa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vAlign w:val="center"/>
          </w:tcPr>
          <w:p w:rsidR="00164A43" w:rsidRPr="00492D28" w:rsidRDefault="00231CEA" w:rsidP="00FF19E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Засідання клубу «Музичний салон»</w:t>
            </w:r>
          </w:p>
        </w:tc>
        <w:tc>
          <w:tcPr>
            <w:tcW w:w="1843" w:type="dxa"/>
            <w:vAlign w:val="center"/>
          </w:tcPr>
          <w:p w:rsidR="00164A43" w:rsidRPr="00492D28" w:rsidRDefault="00231CEA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класи 23.09.</w:t>
            </w:r>
          </w:p>
        </w:tc>
        <w:tc>
          <w:tcPr>
            <w:tcW w:w="198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164A43" w:rsidRPr="00D20401" w:rsidTr="009B0B90">
        <w:trPr>
          <w:trHeight w:val="466"/>
        </w:trPr>
        <w:tc>
          <w:tcPr>
            <w:tcW w:w="710" w:type="dxa"/>
            <w:vAlign w:val="center"/>
          </w:tcPr>
          <w:p w:rsidR="00164A43" w:rsidRPr="00492D28" w:rsidRDefault="00164A43" w:rsidP="003A3439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D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164A43" w:rsidRPr="00492D28" w:rsidRDefault="00231CEA" w:rsidP="003A34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 «Відгадай мелодію та доспівай її.»</w:t>
            </w:r>
          </w:p>
        </w:tc>
        <w:tc>
          <w:tcPr>
            <w:tcW w:w="1843" w:type="dxa"/>
            <w:vAlign w:val="center"/>
          </w:tcPr>
          <w:p w:rsidR="00213C0D" w:rsidRDefault="00231CEA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кла</w:t>
            </w:r>
            <w:r w:rsidR="00213C0D">
              <w:rPr>
                <w:rFonts w:ascii="Times New Roman" w:hAnsi="Times New Roman"/>
                <w:sz w:val="28"/>
                <w:szCs w:val="28"/>
                <w:lang w:val="uk-UA"/>
              </w:rPr>
              <w:t>си</w:t>
            </w:r>
          </w:p>
          <w:p w:rsidR="00164A43" w:rsidRPr="00492D28" w:rsidRDefault="00213C0D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24. 09.</w:t>
            </w:r>
          </w:p>
        </w:tc>
        <w:tc>
          <w:tcPr>
            <w:tcW w:w="1983" w:type="dxa"/>
            <w:vAlign w:val="center"/>
          </w:tcPr>
          <w:p w:rsidR="00164A43" w:rsidRPr="00492D28" w:rsidRDefault="00213C0D" w:rsidP="00FF19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164A43" w:rsidRPr="00D20401" w:rsidTr="009B0B90">
        <w:trPr>
          <w:trHeight w:val="726"/>
        </w:trPr>
        <w:tc>
          <w:tcPr>
            <w:tcW w:w="710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vAlign w:val="center"/>
          </w:tcPr>
          <w:p w:rsidR="00164A43" w:rsidRPr="00492D28" w:rsidRDefault="00213C0D" w:rsidP="004821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 учнів</w:t>
            </w:r>
            <w:r w:rsidR="009B0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викладачів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Гадяцької музичної школи</w:t>
            </w:r>
            <w:r w:rsidR="004821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(народний відділ ).</w:t>
            </w:r>
          </w:p>
        </w:tc>
        <w:tc>
          <w:tcPr>
            <w:tcW w:w="1843" w:type="dxa"/>
            <w:vAlign w:val="center"/>
          </w:tcPr>
          <w:p w:rsidR="00164A43" w:rsidRPr="00492D28" w:rsidRDefault="00213C0D" w:rsidP="00213C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 класи 29.09.</w:t>
            </w:r>
          </w:p>
        </w:tc>
        <w:tc>
          <w:tcPr>
            <w:tcW w:w="198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164A43" w:rsidRPr="00D20401" w:rsidTr="009B0B90">
        <w:trPr>
          <w:trHeight w:val="373"/>
        </w:trPr>
        <w:tc>
          <w:tcPr>
            <w:tcW w:w="710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vAlign w:val="center"/>
          </w:tcPr>
          <w:p w:rsidR="00164A43" w:rsidRPr="00492D28" w:rsidRDefault="00213C0D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Виховний захід з музичного мистецтва </w:t>
            </w:r>
            <w:r w:rsidR="009B0B90"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музики.</w:t>
            </w:r>
          </w:p>
        </w:tc>
        <w:tc>
          <w:tcPr>
            <w:tcW w:w="1843" w:type="dxa"/>
            <w:vAlign w:val="center"/>
          </w:tcPr>
          <w:p w:rsidR="00164A43" w:rsidRPr="00492D28" w:rsidRDefault="009B0B90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класи   30.09.</w:t>
            </w:r>
          </w:p>
        </w:tc>
        <w:tc>
          <w:tcPr>
            <w:tcW w:w="1983" w:type="dxa"/>
            <w:vAlign w:val="center"/>
          </w:tcPr>
          <w:p w:rsidR="00164A43" w:rsidRPr="00492D28" w:rsidRDefault="00164A43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9B0B90" w:rsidRPr="00D20401" w:rsidTr="009B0B90">
        <w:trPr>
          <w:trHeight w:val="622"/>
        </w:trPr>
        <w:tc>
          <w:tcPr>
            <w:tcW w:w="710" w:type="dxa"/>
            <w:vAlign w:val="center"/>
          </w:tcPr>
          <w:p w:rsidR="009B0B90" w:rsidRPr="00492D28" w:rsidRDefault="004821DC" w:rsidP="003C2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vAlign w:val="center"/>
          </w:tcPr>
          <w:p w:rsidR="009B0B90" w:rsidRPr="00492D28" w:rsidRDefault="004821DC" w:rsidP="003C2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 до Дня вчителя.</w:t>
            </w:r>
          </w:p>
        </w:tc>
        <w:tc>
          <w:tcPr>
            <w:tcW w:w="1843" w:type="dxa"/>
            <w:vAlign w:val="center"/>
          </w:tcPr>
          <w:p w:rsidR="009B0B90" w:rsidRPr="00492D28" w:rsidRDefault="004821DC" w:rsidP="003C2E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02.09.</w:t>
            </w:r>
          </w:p>
        </w:tc>
        <w:tc>
          <w:tcPr>
            <w:tcW w:w="1983" w:type="dxa"/>
            <w:vAlign w:val="center"/>
          </w:tcPr>
          <w:p w:rsidR="009B0B90" w:rsidRPr="00492D28" w:rsidRDefault="009B0B90" w:rsidP="003A34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64A43" w:rsidRDefault="00164A43" w:rsidP="00D931C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  <w:sz w:val="32"/>
          <w:szCs w:val="32"/>
          <w:lang w:val="uk-UA"/>
        </w:rPr>
      </w:pPr>
    </w:p>
    <w:p w:rsidR="00164A43" w:rsidRPr="00C60C71" w:rsidRDefault="00164A43" w:rsidP="00D9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cs="Times New Roman,Bold"/>
          <w:bCs/>
          <w:sz w:val="32"/>
          <w:szCs w:val="32"/>
          <w:lang w:val="uk-UA"/>
        </w:rPr>
        <w:br w:type="page"/>
      </w:r>
      <w:r w:rsidRPr="00C60C71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Основні завдання роботи шкільного методичного об'єднання</w:t>
      </w:r>
    </w:p>
    <w:p w:rsidR="00164A43" w:rsidRPr="00C60C71" w:rsidRDefault="00164A43" w:rsidP="00D9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60C71">
        <w:rPr>
          <w:rFonts w:ascii="Times New Roman" w:hAnsi="Times New Roman"/>
          <w:b/>
          <w:bCs/>
          <w:sz w:val="32"/>
          <w:szCs w:val="32"/>
          <w:lang w:val="uk-UA"/>
        </w:rPr>
        <w:t>на 201</w:t>
      </w:r>
      <w:r w:rsidR="00D37948" w:rsidRPr="00C60C71"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 w:rsidRPr="00C60C71">
        <w:rPr>
          <w:rFonts w:ascii="Times New Roman" w:hAnsi="Times New Roman"/>
          <w:b/>
          <w:bCs/>
          <w:sz w:val="32"/>
          <w:szCs w:val="32"/>
          <w:lang w:val="uk-UA"/>
        </w:rPr>
        <w:t xml:space="preserve"> – 201</w:t>
      </w:r>
      <w:r w:rsidR="00D37948" w:rsidRPr="00C60C71">
        <w:rPr>
          <w:rFonts w:ascii="Times New Roman" w:hAnsi="Times New Roman"/>
          <w:b/>
          <w:bCs/>
          <w:sz w:val="32"/>
          <w:szCs w:val="32"/>
          <w:lang w:val="uk-UA"/>
        </w:rPr>
        <w:t>6</w:t>
      </w:r>
      <w:r w:rsidRPr="00C60C71">
        <w:rPr>
          <w:rFonts w:ascii="Times New Roman" w:hAnsi="Times New Roman"/>
          <w:b/>
          <w:bCs/>
          <w:sz w:val="32"/>
          <w:szCs w:val="32"/>
          <w:lang w:val="uk-UA"/>
        </w:rPr>
        <w:t>навчальний</w:t>
      </w:r>
      <w:r w:rsidR="00C60C71">
        <w:rPr>
          <w:rFonts w:ascii="Times New Roman" w:hAnsi="Times New Roman"/>
          <w:b/>
          <w:bCs/>
          <w:sz w:val="32"/>
          <w:szCs w:val="32"/>
          <w:lang w:val="uk-UA"/>
        </w:rPr>
        <w:t xml:space="preserve"> рік</w:t>
      </w:r>
    </w:p>
    <w:p w:rsidR="00164A43" w:rsidRPr="001943F0" w:rsidRDefault="00164A43" w:rsidP="00D9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164A43" w:rsidRPr="00CE6142" w:rsidRDefault="00164A43" w:rsidP="00CE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164A43" w:rsidRDefault="00164A43" w:rsidP="00C60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6142">
        <w:rPr>
          <w:rFonts w:ascii="Times New Roman" w:hAnsi="Times New Roman"/>
          <w:sz w:val="28"/>
          <w:szCs w:val="28"/>
          <w:lang w:val="uk-UA"/>
        </w:rPr>
        <w:t>Робота у наступному навчальному році буде спрямована на глибоке осмислення власного досвіду кожного вчителя, розвиток професійної майстерності, вироблення власного педагогічного почерку, створення умов для дослідницької творчості, що сприятиме роз</w:t>
      </w:r>
      <w:r>
        <w:rPr>
          <w:rFonts w:ascii="Times New Roman" w:hAnsi="Times New Roman"/>
          <w:sz w:val="28"/>
          <w:szCs w:val="28"/>
          <w:lang w:val="uk-UA"/>
        </w:rPr>
        <w:t xml:space="preserve">витку комунікативних здібностей </w:t>
      </w:r>
      <w:r w:rsidRPr="00CE6142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та їх естетичного розвитку. 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1. Запровадження гнучких моделей організації навчально-виховного процесу відповідно до здібностей та нахилів учнів.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2. Використання сучасних інформаційних технологій.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3</w:t>
      </w:r>
      <w:r w:rsidRPr="00F53D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DA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C61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F53DA3">
        <w:rPr>
          <w:rFonts w:ascii="Times New Roman" w:hAnsi="Times New Roman"/>
          <w:sz w:val="28"/>
          <w:szCs w:val="28"/>
        </w:rPr>
        <w:t>ворчого</w:t>
      </w:r>
      <w:proofErr w:type="spellEnd"/>
      <w:r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 xml:space="preserve">та естетичного </w:t>
      </w:r>
      <w:proofErr w:type="spellStart"/>
      <w:r w:rsidRPr="00F53DA3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учні</w:t>
      </w:r>
      <w:proofErr w:type="gramStart"/>
      <w:r w:rsidRPr="00F53DA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53D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53DA3">
        <w:rPr>
          <w:rFonts w:ascii="Times New Roman" w:hAnsi="Times New Roman"/>
          <w:sz w:val="28"/>
          <w:szCs w:val="28"/>
        </w:rPr>
        <w:t>процесі</w:t>
      </w:r>
      <w:proofErr w:type="spellEnd"/>
      <w:r w:rsidR="00F53DA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53DA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53D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53DA3">
        <w:rPr>
          <w:rFonts w:ascii="Times New Roman" w:hAnsi="Times New Roman"/>
          <w:sz w:val="28"/>
          <w:szCs w:val="28"/>
        </w:rPr>
        <w:t>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F53DA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</w:rPr>
        <w:t>«</w:t>
      </w:r>
      <w:proofErr w:type="spellStart"/>
      <w:r w:rsidRPr="00F53DA3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банку»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Start"/>
      <w:r w:rsidRPr="00F53DA3">
        <w:rPr>
          <w:rFonts w:ascii="Times New Roman" w:hAnsi="Times New Roman"/>
          <w:sz w:val="28"/>
          <w:szCs w:val="28"/>
        </w:rPr>
        <w:t>перспективного</w:t>
      </w:r>
      <w:proofErr w:type="gram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53DA3">
        <w:rPr>
          <w:rFonts w:ascii="Times New Roman" w:hAnsi="Times New Roman"/>
          <w:sz w:val="28"/>
          <w:szCs w:val="28"/>
        </w:rPr>
        <w:t>досвіду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53DA3">
        <w:rPr>
          <w:rFonts w:ascii="Times New Roman" w:hAnsi="Times New Roman"/>
          <w:sz w:val="28"/>
          <w:szCs w:val="28"/>
        </w:rPr>
        <w:t>кращих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>ШМО.</w:t>
      </w:r>
    </w:p>
    <w:p w:rsidR="00164A43" w:rsidRPr="00F53DA3" w:rsidRDefault="00F53DA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5</w:t>
      </w:r>
      <w:r w:rsidRPr="00F53D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DA3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у</w:t>
      </w:r>
      <w:proofErr w:type="spellStart"/>
      <w:r w:rsidRPr="00F53DA3">
        <w:rPr>
          <w:rFonts w:ascii="Times New Roman" w:hAnsi="Times New Roman"/>
          <w:sz w:val="28"/>
          <w:szCs w:val="28"/>
        </w:rPr>
        <w:t>чнів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r w:rsidR="00F53DA3">
        <w:rPr>
          <w:rFonts w:ascii="Times New Roman" w:hAnsi="Times New Roman"/>
          <w:sz w:val="28"/>
          <w:szCs w:val="28"/>
          <w:lang w:val="uk-UA"/>
        </w:rPr>
        <w:t xml:space="preserve"> до  </w:t>
      </w:r>
      <w:proofErr w:type="spellStart"/>
      <w:r w:rsidRPr="00F53DA3">
        <w:rPr>
          <w:rFonts w:ascii="Times New Roman" w:hAnsi="Times New Roman"/>
          <w:sz w:val="28"/>
          <w:szCs w:val="28"/>
        </w:rPr>
        <w:t>науково-дослідницько</w:t>
      </w:r>
      <w:proofErr w:type="spellEnd"/>
      <w:r w:rsidR="00F53DA3" w:rsidRPr="00F53DA3">
        <w:rPr>
          <w:rFonts w:ascii="Times New Roman" w:hAnsi="Times New Roman"/>
          <w:sz w:val="28"/>
          <w:szCs w:val="28"/>
          <w:lang w:val="uk-UA"/>
        </w:rPr>
        <w:t xml:space="preserve">ї  </w:t>
      </w:r>
      <w:proofErr w:type="spellStart"/>
      <w:r w:rsidRPr="00F53DA3">
        <w:rPr>
          <w:rFonts w:ascii="Times New Roman" w:hAnsi="Times New Roman"/>
          <w:sz w:val="28"/>
          <w:szCs w:val="28"/>
        </w:rPr>
        <w:t>роботи</w:t>
      </w:r>
      <w:proofErr w:type="spellEnd"/>
      <w:r w:rsidRPr="00F53DA3">
        <w:rPr>
          <w:rFonts w:ascii="Times New Roman" w:hAnsi="Times New Roman"/>
          <w:sz w:val="28"/>
          <w:szCs w:val="28"/>
        </w:rPr>
        <w:t>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6</w:t>
      </w:r>
      <w:r w:rsidRPr="00F53D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DA3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F53DA3">
        <w:rPr>
          <w:rFonts w:ascii="Times New Roman" w:hAnsi="Times New Roman"/>
          <w:sz w:val="28"/>
          <w:szCs w:val="28"/>
        </w:rPr>
        <w:t>з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F53DA3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в процесс </w:t>
      </w:r>
      <w:proofErr w:type="spellStart"/>
      <w:r w:rsidRPr="00F53DA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нових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комп’ютерних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F53DA3">
        <w:rPr>
          <w:rFonts w:ascii="Times New Roman" w:hAnsi="Times New Roman"/>
          <w:sz w:val="28"/>
          <w:szCs w:val="28"/>
        </w:rPr>
        <w:t>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7. Здійснювати</w:t>
      </w:r>
      <w:r w:rsidR="00C60C71"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F53DA3">
        <w:rPr>
          <w:rFonts w:ascii="Times New Roman" w:hAnsi="Times New Roman"/>
          <w:sz w:val="28"/>
          <w:szCs w:val="28"/>
          <w:lang w:val="uk-UA"/>
        </w:rPr>
        <w:t>індивідуальну роботу, використовувати</w:t>
      </w:r>
      <w:r w:rsidR="00C60C71"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>системний</w:t>
      </w:r>
      <w:r w:rsidR="00C60C71"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>підхід до організації</w:t>
      </w:r>
      <w:r w:rsidR="00C60C71"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>роботи з обдарованими</w:t>
      </w:r>
      <w:r w:rsidR="00C60C71" w:rsidRPr="00F53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DA3">
        <w:rPr>
          <w:rFonts w:ascii="Times New Roman" w:hAnsi="Times New Roman"/>
          <w:sz w:val="28"/>
          <w:szCs w:val="28"/>
          <w:lang w:val="uk-UA"/>
        </w:rPr>
        <w:t xml:space="preserve">учнями. 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8.Продовжувати самоосвіту педагогів, особливо шляхом вивчення матеріалів педагогічної преси, науково – практичних семінарів, навчання на курсах підвищення кваліфікації, обміну з колегами.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9</w:t>
      </w:r>
      <w:r w:rsidRPr="00F53D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DA3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F53DA3">
        <w:rPr>
          <w:rFonts w:ascii="Times New Roman" w:hAnsi="Times New Roman"/>
          <w:sz w:val="28"/>
          <w:szCs w:val="28"/>
        </w:rPr>
        <w:t>повному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обсязі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опрацьовувати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53DA3">
        <w:rPr>
          <w:rFonts w:ascii="Times New Roman" w:hAnsi="Times New Roman"/>
          <w:sz w:val="28"/>
          <w:szCs w:val="28"/>
        </w:rPr>
        <w:t>керуватись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3DA3">
        <w:rPr>
          <w:rFonts w:ascii="Times New Roman" w:hAnsi="Times New Roman"/>
          <w:sz w:val="28"/>
          <w:szCs w:val="28"/>
        </w:rPr>
        <w:t>повсякденній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роботі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нормами </w:t>
      </w:r>
      <w:proofErr w:type="spellStart"/>
      <w:r w:rsidRPr="00F53DA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3DA3">
        <w:rPr>
          <w:rFonts w:ascii="Times New Roman" w:hAnsi="Times New Roman"/>
          <w:sz w:val="28"/>
          <w:szCs w:val="28"/>
        </w:rPr>
        <w:t>галузі</w:t>
      </w:r>
      <w:proofErr w:type="spellEnd"/>
      <w:r w:rsidRPr="00F5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A3">
        <w:rPr>
          <w:rFonts w:ascii="Times New Roman" w:hAnsi="Times New Roman"/>
          <w:sz w:val="28"/>
          <w:szCs w:val="28"/>
        </w:rPr>
        <w:t>освіти</w:t>
      </w:r>
      <w:proofErr w:type="spellEnd"/>
      <w:r w:rsidRPr="00F53DA3">
        <w:rPr>
          <w:rFonts w:ascii="Times New Roman" w:hAnsi="Times New Roman"/>
          <w:sz w:val="28"/>
          <w:szCs w:val="28"/>
        </w:rPr>
        <w:t>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10. Вивчати питання теорії предметів, що викладаються.</w:t>
      </w:r>
    </w:p>
    <w:p w:rsidR="00164A43" w:rsidRPr="00F53DA3" w:rsidRDefault="00164A43" w:rsidP="00CE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A43" w:rsidRPr="00F53DA3" w:rsidRDefault="00164A43" w:rsidP="00CE61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11. Всім вчителям методичного об’єднання постійно  ознайомлюватися з новими  підручниками, методичною літературою, інформацією про нові книги з предметів, методичними  рекомендаціями, статтями у педагогічній  пресі  щодо змісту і методики навчально-виховної роботи  з предметів естетичного циклу.</w:t>
      </w:r>
    </w:p>
    <w:p w:rsidR="00164A43" w:rsidRPr="00F53DA3" w:rsidRDefault="00164A43" w:rsidP="00CE61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12. Посилити роботу всіх вчителів кафедри по оволодінню навичками самоаналізу, інноваційними технологіями, найдосконалішими формами, методами і прийомами навчання учнів.</w:t>
      </w:r>
    </w:p>
    <w:p w:rsidR="00164A43" w:rsidRPr="00F53DA3" w:rsidRDefault="00164A43" w:rsidP="006C5CD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13.  Провести предметну декаду естетичного циклу.</w:t>
      </w:r>
    </w:p>
    <w:p w:rsidR="00164A43" w:rsidRPr="00CE6142" w:rsidRDefault="00164A43" w:rsidP="00CE61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DA3">
        <w:rPr>
          <w:rFonts w:ascii="Times New Roman" w:hAnsi="Times New Roman"/>
          <w:sz w:val="28"/>
          <w:szCs w:val="28"/>
          <w:lang w:val="uk-UA"/>
        </w:rPr>
        <w:t>14. Залучити учнів до участі в різних предметних конкурсах</w:t>
      </w:r>
      <w:r w:rsidRPr="00CE6142">
        <w:rPr>
          <w:rFonts w:ascii="Times New Roman" w:hAnsi="Times New Roman"/>
          <w:sz w:val="28"/>
          <w:szCs w:val="28"/>
          <w:lang w:val="uk-UA"/>
        </w:rPr>
        <w:t>.</w:t>
      </w:r>
    </w:p>
    <w:p w:rsidR="00164A43" w:rsidRDefault="00164A43" w:rsidP="002F65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Участь вчителів методичного об’єднання у методичній р</w:t>
      </w:r>
      <w:r w:rsidR="00737D0E">
        <w:rPr>
          <w:rFonts w:ascii="Times New Roman" w:hAnsi="Times New Roman"/>
          <w:b/>
          <w:sz w:val="32"/>
          <w:szCs w:val="32"/>
          <w:lang w:val="uk-UA"/>
        </w:rPr>
        <w:t>оботі у 2014 – 2015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</w:t>
      </w:r>
    </w:p>
    <w:p w:rsidR="00164A43" w:rsidRDefault="00164A43" w:rsidP="007500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Степанович Я. А. -  член журі по перевірці  робіт ІІ (районного)  етапу Всеукраїнської  олімпіади  з трудового навчання.</w:t>
      </w:r>
    </w:p>
    <w:p w:rsidR="00164A43" w:rsidRDefault="00164A43" w:rsidP="007500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М.– голова шкільного методичного об’єднання.</w:t>
      </w:r>
    </w:p>
    <w:p w:rsidR="00164A43" w:rsidRDefault="00164A43" w:rsidP="007500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– секретар шкільного методичного об’єднання.</w:t>
      </w:r>
    </w:p>
    <w:p w:rsidR="00164A43" w:rsidRDefault="00164A43" w:rsidP="003646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 на засіданні педагогічної ради з доповіддю :</w:t>
      </w:r>
    </w:p>
    <w:p w:rsidR="00164A43" w:rsidRPr="00374341" w:rsidRDefault="00374341" w:rsidP="00173D4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М.–</w:t>
      </w:r>
      <w:r w:rsidRPr="0037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ріоритетні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напрямки м</w:t>
      </w:r>
      <w:r w:rsidRPr="0037434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естетичного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циклу та трудового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64A43" w:rsidRDefault="00164A43" w:rsidP="00173D4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Степанович Я.А. «</w:t>
      </w:r>
      <w:r w:rsidR="00374341">
        <w:rPr>
          <w:rFonts w:ascii="Times New Roman" w:hAnsi="Times New Roman"/>
          <w:sz w:val="28"/>
          <w:szCs w:val="28"/>
          <w:lang w:val="uk-UA"/>
        </w:rPr>
        <w:t>Про підсумки участі у першому та другому турі районних предметних олімпіадах та конкурсах захисті наукових робіт МАН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="00374341">
        <w:rPr>
          <w:rFonts w:ascii="Times New Roman" w:hAnsi="Times New Roman"/>
          <w:sz w:val="28"/>
          <w:szCs w:val="28"/>
          <w:lang w:val="uk-UA"/>
        </w:rPr>
        <w:t xml:space="preserve">Про роль трудового навчання і виховання у формуванні підготовленої до життя технічно і технологічно </w:t>
      </w:r>
      <w:proofErr w:type="spellStart"/>
      <w:r w:rsidR="00374341">
        <w:rPr>
          <w:rFonts w:ascii="Times New Roman" w:hAnsi="Times New Roman"/>
          <w:sz w:val="28"/>
          <w:szCs w:val="28"/>
          <w:lang w:val="uk-UA"/>
        </w:rPr>
        <w:t>освідче</w:t>
      </w:r>
      <w:r w:rsidR="004B215E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="004B215E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64A43" w:rsidRPr="0024319F" w:rsidRDefault="00164A43" w:rsidP="00173D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3F10">
        <w:rPr>
          <w:rFonts w:ascii="Times New Roman" w:hAnsi="Times New Roman"/>
          <w:sz w:val="28"/>
          <w:szCs w:val="28"/>
          <w:lang w:val="uk-UA"/>
        </w:rPr>
        <w:t>Також ШМО тісно співпрацює з Гадяцьким РНМЦ користується матеріалами їх сайту  та іншими методичними порталами. Завжди бере до уваги та виконує рекомендації методистів наукового центру</w:t>
      </w:r>
    </w:p>
    <w:p w:rsidR="00164A43" w:rsidRDefault="00164A43" w:rsidP="002F65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Методичне об’єднання вчителів естетичного циклу та трудового навчання Гадяцької гімназії імені Олени Пчілки</w:t>
      </w:r>
    </w:p>
    <w:p w:rsidR="00164A43" w:rsidRDefault="00164A43" w:rsidP="00A26B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524"/>
        <w:gridCol w:w="992"/>
        <w:gridCol w:w="1843"/>
        <w:gridCol w:w="851"/>
        <w:gridCol w:w="1417"/>
        <w:gridCol w:w="1271"/>
        <w:gridCol w:w="855"/>
        <w:gridCol w:w="851"/>
      </w:tblGrid>
      <w:tr w:rsidR="00164A43" w:rsidTr="00DE1EF0">
        <w:tc>
          <w:tcPr>
            <w:tcW w:w="59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2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 та по батькові вчителя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на-родж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Вуз,який закінчив</w:t>
            </w:r>
          </w:p>
        </w:tc>
        <w:tc>
          <w:tcPr>
            <w:tcW w:w="85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1417" w:type="dxa"/>
          </w:tcPr>
          <w:p w:rsidR="00164A43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</w:t>
            </w:r>
            <w:r w:rsidR="00164A43"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ність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Катего-рія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, звання</w:t>
            </w:r>
          </w:p>
        </w:tc>
        <w:tc>
          <w:tcPr>
            <w:tcW w:w="85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Атеста-ція</w:t>
            </w:r>
            <w:proofErr w:type="spellEnd"/>
          </w:p>
        </w:tc>
        <w:tc>
          <w:tcPr>
            <w:tcW w:w="85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Курс. </w:t>
            </w: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переп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164A43" w:rsidTr="00DE1EF0">
        <w:tc>
          <w:tcPr>
            <w:tcW w:w="59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2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1843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педагогічний інститут ім. Короленка</w:t>
            </w:r>
          </w:p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музичного мистецтва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164A43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64A43" w:rsidRPr="002076FA">
              <w:rPr>
                <w:rFonts w:ascii="Times New Roman" w:hAnsi="Times New Roman"/>
                <w:sz w:val="24"/>
                <w:szCs w:val="24"/>
                <w:lang w:val="uk-UA"/>
              </w:rPr>
              <w:t>тарш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вчитель</w:t>
            </w:r>
          </w:p>
        </w:tc>
        <w:tc>
          <w:tcPr>
            <w:tcW w:w="85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85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5D36C4" w:rsidTr="00DE1EF0">
        <w:tc>
          <w:tcPr>
            <w:tcW w:w="595" w:type="dxa"/>
          </w:tcPr>
          <w:p w:rsidR="005D36C4" w:rsidRPr="002076FA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524" w:type="dxa"/>
          </w:tcPr>
          <w:p w:rsidR="005D36C4" w:rsidRPr="002076FA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Т. Ю.</w:t>
            </w:r>
          </w:p>
        </w:tc>
        <w:tc>
          <w:tcPr>
            <w:tcW w:w="992" w:type="dxa"/>
          </w:tcPr>
          <w:p w:rsidR="005D36C4" w:rsidRPr="002076FA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843" w:type="dxa"/>
          </w:tcPr>
          <w:p w:rsidR="005D36C4" w:rsidRPr="002076FA" w:rsidRDefault="005D36C4" w:rsidP="005D36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педагогічний інститут ім. Короленка</w:t>
            </w:r>
          </w:p>
          <w:p w:rsidR="005D36C4" w:rsidRPr="002076FA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D36C4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5D36C4" w:rsidRPr="002076FA" w:rsidRDefault="005D36C4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  <w:r w:rsidR="00C52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образотворчого </w:t>
            </w: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1271" w:type="dxa"/>
          </w:tcPr>
          <w:p w:rsidR="005D36C4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методист, відмінник </w:t>
            </w:r>
            <w:r w:rsidR="00C525FB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855" w:type="dxa"/>
          </w:tcPr>
          <w:p w:rsidR="005D36C4" w:rsidRPr="002076FA" w:rsidRDefault="00C525FB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851" w:type="dxa"/>
          </w:tcPr>
          <w:p w:rsidR="005D36C4" w:rsidRPr="002076FA" w:rsidRDefault="00C525FB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164A43" w:rsidTr="00DE1EF0">
        <w:tc>
          <w:tcPr>
            <w:tcW w:w="595" w:type="dxa"/>
          </w:tcPr>
          <w:p w:rsidR="00164A43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64A43" w:rsidRPr="002076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Степанович Я. А.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1980</w:t>
            </w:r>
          </w:p>
        </w:tc>
        <w:tc>
          <w:tcPr>
            <w:tcW w:w="1843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педагогічний університет ім. Короленка</w:t>
            </w:r>
          </w:p>
        </w:tc>
        <w:tc>
          <w:tcPr>
            <w:tcW w:w="85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5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85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</w:tr>
      <w:tr w:rsidR="00164A43" w:rsidTr="00DE1EF0">
        <w:tc>
          <w:tcPr>
            <w:tcW w:w="595" w:type="dxa"/>
          </w:tcPr>
          <w:p w:rsidR="00164A43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64A43" w:rsidRPr="002076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843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національний  педагогічний університет ім. Короленка</w:t>
            </w:r>
          </w:p>
        </w:tc>
        <w:tc>
          <w:tcPr>
            <w:tcW w:w="85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навчання, технологій, креслення, автосправи, інформатики</w:t>
            </w:r>
          </w:p>
        </w:tc>
        <w:tc>
          <w:tcPr>
            <w:tcW w:w="127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855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85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  <w:tr w:rsidR="00164A43" w:rsidTr="00DE1EF0">
        <w:tc>
          <w:tcPr>
            <w:tcW w:w="595" w:type="dxa"/>
          </w:tcPr>
          <w:p w:rsidR="00164A43" w:rsidRPr="002076FA" w:rsidRDefault="00DE1EF0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64A43" w:rsidRPr="002076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О.</w:t>
            </w:r>
          </w:p>
        </w:tc>
        <w:tc>
          <w:tcPr>
            <w:tcW w:w="992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1843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педагогічний інститут ім. Короленка</w:t>
            </w:r>
          </w:p>
        </w:tc>
        <w:tc>
          <w:tcPr>
            <w:tcW w:w="85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271" w:type="dxa"/>
          </w:tcPr>
          <w:p w:rsidR="00164A43" w:rsidRPr="002076FA" w:rsidRDefault="004A465C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64A43" w:rsidRPr="00207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5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6FA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851" w:type="dxa"/>
          </w:tcPr>
          <w:p w:rsidR="00164A43" w:rsidRPr="002076FA" w:rsidRDefault="00164A43" w:rsidP="00207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6FA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</w:tbl>
    <w:p w:rsidR="00164A43" w:rsidRDefault="00164A43" w:rsidP="006033E0">
      <w:pPr>
        <w:tabs>
          <w:tab w:val="left" w:pos="1988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164A43" w:rsidRDefault="00164A43" w:rsidP="002F65BE">
      <w:pPr>
        <w:tabs>
          <w:tab w:val="left" w:pos="1988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Впровадження передового педагогічного досвіду вчителями    Гадяцької гі</w:t>
      </w:r>
      <w:r w:rsidR="00FA4616">
        <w:rPr>
          <w:rFonts w:ascii="Times New Roman" w:hAnsi="Times New Roman"/>
          <w:b/>
          <w:sz w:val="32"/>
          <w:szCs w:val="32"/>
          <w:lang w:val="uk-UA"/>
        </w:rPr>
        <w:t>мназії імені Олени Пчілки у 2015 - 2016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5"/>
        <w:gridCol w:w="5950"/>
      </w:tblGrid>
      <w:tr w:rsidR="00164A43" w:rsidTr="004B341E">
        <w:tc>
          <w:tcPr>
            <w:tcW w:w="3375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я та по батькові вчителя</w:t>
            </w:r>
          </w:p>
        </w:tc>
        <w:tc>
          <w:tcPr>
            <w:tcW w:w="5950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Передовий педагогічний досвід</w:t>
            </w:r>
          </w:p>
        </w:tc>
      </w:tr>
      <w:tr w:rsidR="00164A43" w:rsidRPr="00727E77" w:rsidTr="004B341E">
        <w:tc>
          <w:tcPr>
            <w:tcW w:w="3375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5950" w:type="dxa"/>
          </w:tcPr>
          <w:p w:rsidR="00164A43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Інтерактивні методи навчання при викладанні музичного та образотворчого мистецтва.</w:t>
            </w:r>
          </w:p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 Лобової О.В.</w:t>
            </w:r>
          </w:p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A43" w:rsidTr="004B341E">
        <w:tc>
          <w:tcPr>
            <w:tcW w:w="3375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Степанович Ярослава  Андріївна</w:t>
            </w:r>
          </w:p>
        </w:tc>
        <w:tc>
          <w:tcPr>
            <w:tcW w:w="5950" w:type="dxa"/>
          </w:tcPr>
          <w:p w:rsidR="00164A43" w:rsidRPr="000E3B1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Проектна діяльність на уроках трудового навчання.</w:t>
            </w:r>
          </w:p>
        </w:tc>
      </w:tr>
      <w:tr w:rsidR="00164A43" w:rsidTr="004B341E">
        <w:tc>
          <w:tcPr>
            <w:tcW w:w="3375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5950" w:type="dxa"/>
          </w:tcPr>
          <w:p w:rsidR="00164A43" w:rsidRPr="008E1C28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проектних методик на уроках трудового навчання.</w:t>
            </w:r>
          </w:p>
        </w:tc>
      </w:tr>
      <w:tr w:rsidR="00164A43" w:rsidTr="004B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3375" w:type="dxa"/>
          </w:tcPr>
          <w:p w:rsidR="00164A43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 Олексіївна</w:t>
            </w:r>
          </w:p>
        </w:tc>
        <w:tc>
          <w:tcPr>
            <w:tcW w:w="5950" w:type="dxa"/>
          </w:tcPr>
          <w:p w:rsidR="00164A43" w:rsidRDefault="00164A43" w:rsidP="00E47F26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 методики</w:t>
            </w:r>
          </w:p>
        </w:tc>
      </w:tr>
    </w:tbl>
    <w:p w:rsidR="00164A43" w:rsidRDefault="00164A43" w:rsidP="006033E0">
      <w:pPr>
        <w:tabs>
          <w:tab w:val="left" w:pos="1988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164A43" w:rsidRDefault="00164A43" w:rsidP="002F65BE">
      <w:pPr>
        <w:tabs>
          <w:tab w:val="left" w:pos="1988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Науково – методичні проблеми, над якими працюють учителі методичного об</w:t>
      </w:r>
      <w:r>
        <w:rPr>
          <w:rFonts w:ascii="Perpetua" w:hAnsi="Perpetua"/>
          <w:b/>
          <w:sz w:val="32"/>
          <w:szCs w:val="32"/>
          <w:lang w:val="uk-UA"/>
        </w:rPr>
        <w:t>'</w:t>
      </w:r>
      <w:r w:rsidR="00C47778">
        <w:rPr>
          <w:rFonts w:ascii="Times New Roman" w:hAnsi="Times New Roman"/>
          <w:b/>
          <w:sz w:val="32"/>
          <w:szCs w:val="32"/>
          <w:lang w:val="uk-UA"/>
        </w:rPr>
        <w:t>єднан</w:t>
      </w:r>
      <w:r w:rsidR="00CC1A17">
        <w:rPr>
          <w:rFonts w:ascii="Times New Roman" w:hAnsi="Times New Roman"/>
          <w:b/>
          <w:sz w:val="32"/>
          <w:szCs w:val="32"/>
          <w:lang w:val="uk-UA"/>
        </w:rPr>
        <w:t>ня  в 2015 – 2016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</w:t>
      </w:r>
    </w:p>
    <w:p w:rsidR="00164A43" w:rsidRPr="00A733E7" w:rsidRDefault="00164A43" w:rsidP="00A733E7">
      <w:pPr>
        <w:tabs>
          <w:tab w:val="left" w:pos="1988"/>
        </w:tabs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для поглибленого опрацювання обрано з урахуванням особистих здібностей і нахилів педагогів, нових тенденцій розвитку педагогічної освіти, а також науково – методичних проблем, над вирішенням яких працює методичне об</w:t>
      </w:r>
      <w:r>
        <w:rPr>
          <w:rFonts w:ascii="Perpetua" w:hAnsi="Perpetua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єднання, педагоги гімназії. Виходячи з цього, кожен педагог знаходить свій шлях до підвищення педагогічної майстерності, до творчості.</w:t>
      </w:r>
    </w:p>
    <w:p w:rsidR="00164A43" w:rsidRPr="00A733E7" w:rsidRDefault="00164A43" w:rsidP="00A733E7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8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345"/>
        <w:gridCol w:w="1305"/>
        <w:gridCol w:w="1697"/>
        <w:gridCol w:w="3332"/>
        <w:gridCol w:w="1446"/>
      </w:tblGrid>
      <w:tr w:rsidR="00164A43" w:rsidRPr="005622BC" w:rsidTr="004B341E">
        <w:tc>
          <w:tcPr>
            <w:tcW w:w="708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6C7A">
              <w:rPr>
                <w:b/>
                <w:sz w:val="28"/>
                <w:szCs w:val="28"/>
                <w:lang w:val="uk-UA"/>
              </w:rPr>
              <w:t>№</w:t>
            </w:r>
          </w:p>
          <w:p w:rsidR="00164A43" w:rsidRPr="00276C7A" w:rsidRDefault="00164A43" w:rsidP="000E3B1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</w:p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ініціали вчителя</w:t>
            </w:r>
          </w:p>
        </w:tc>
        <w:tc>
          <w:tcPr>
            <w:tcW w:w="1305" w:type="dxa"/>
            <w:vAlign w:val="center"/>
          </w:tcPr>
          <w:p w:rsidR="00164A43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697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останньої  атестації, термін атестації</w:t>
            </w:r>
          </w:p>
        </w:tc>
        <w:tc>
          <w:tcPr>
            <w:tcW w:w="3332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Проблема для поглибленого опрацювання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2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звіту</w:t>
            </w:r>
          </w:p>
        </w:tc>
      </w:tr>
      <w:tr w:rsidR="00164A43" w:rsidRPr="005622BC" w:rsidTr="004B341E">
        <w:tc>
          <w:tcPr>
            <w:tcW w:w="708" w:type="dxa"/>
            <w:vAlign w:val="center"/>
          </w:tcPr>
          <w:p w:rsidR="00164A43" w:rsidRPr="00276C7A" w:rsidRDefault="00164A43" w:rsidP="00A733E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2E2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97" w:type="dxa"/>
            <w:vAlign w:val="center"/>
          </w:tcPr>
          <w:p w:rsidR="00164A43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Вища,</w:t>
            </w:r>
          </w:p>
          <w:p w:rsidR="00164A43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старший</w:t>
            </w:r>
          </w:p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Розвиваючі можливості уроків музичного мистецтва (ефективність між предметного зв’язку на уроках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муз.мистецтва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FB" w:rsidRPr="005622BC" w:rsidTr="004B341E">
        <w:tc>
          <w:tcPr>
            <w:tcW w:w="708" w:type="dxa"/>
            <w:vAlign w:val="center"/>
          </w:tcPr>
          <w:p w:rsidR="00C525FB" w:rsidRPr="00276C7A" w:rsidRDefault="00C525FB" w:rsidP="00A733E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C525FB" w:rsidRDefault="00C525FB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Т. Ю.</w:t>
            </w:r>
          </w:p>
        </w:tc>
        <w:tc>
          <w:tcPr>
            <w:tcW w:w="1305" w:type="dxa"/>
            <w:vAlign w:val="center"/>
          </w:tcPr>
          <w:p w:rsidR="00C525FB" w:rsidRDefault="00C525FB" w:rsidP="000E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697" w:type="dxa"/>
            <w:vAlign w:val="center"/>
          </w:tcPr>
          <w:p w:rsidR="00C525FB" w:rsidRDefault="007318F9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освіти</w:t>
            </w:r>
          </w:p>
        </w:tc>
        <w:tc>
          <w:tcPr>
            <w:tcW w:w="3332" w:type="dxa"/>
            <w:vAlign w:val="center"/>
          </w:tcPr>
          <w:p w:rsidR="00C525FB" w:rsidRDefault="007318F9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насиченість сприйняття – духовний заряд дитячої творчості</w:t>
            </w:r>
          </w:p>
        </w:tc>
        <w:tc>
          <w:tcPr>
            <w:tcW w:w="1446" w:type="dxa"/>
            <w:vAlign w:val="center"/>
          </w:tcPr>
          <w:p w:rsidR="00C525FB" w:rsidRPr="005622BC" w:rsidRDefault="00C525FB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43" w:rsidRPr="005622BC" w:rsidTr="004B341E">
        <w:tc>
          <w:tcPr>
            <w:tcW w:w="708" w:type="dxa"/>
            <w:vAlign w:val="center"/>
          </w:tcPr>
          <w:p w:rsidR="00164A43" w:rsidRPr="00276C7A" w:rsidRDefault="00164A43" w:rsidP="00A733E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05" w:type="dxa"/>
            <w:vAlign w:val="center"/>
          </w:tcPr>
          <w:p w:rsidR="00164A43" w:rsidRPr="00276C7A" w:rsidRDefault="002E25AB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  <w:vAlign w:val="center"/>
          </w:tcPr>
          <w:p w:rsidR="00164A43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</w:p>
          <w:p w:rsidR="002E25AB" w:rsidRPr="00276C7A" w:rsidRDefault="002E25AB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7A">
              <w:rPr>
                <w:rFonts w:ascii="Times New Roman" w:hAnsi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3332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Естетичне виховання шкільної молоді засобами трудового навчання 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0E3B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A43" w:rsidRPr="005622BC" w:rsidTr="004B341E">
        <w:tc>
          <w:tcPr>
            <w:tcW w:w="708" w:type="dxa"/>
            <w:vAlign w:val="center"/>
          </w:tcPr>
          <w:p w:rsidR="00164A43" w:rsidRPr="00276C7A" w:rsidRDefault="00164A43" w:rsidP="00A733E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Степанович Я.А. 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E25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7A">
              <w:rPr>
                <w:rFonts w:ascii="Times New Roman" w:hAnsi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3332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пошуково-конструкторської діяльності учнів при проектуванні об’єктів на уроках трудового навчання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0E3B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A43" w:rsidRPr="00D9525E" w:rsidTr="004B341E">
        <w:trPr>
          <w:trHeight w:val="1703"/>
        </w:trPr>
        <w:tc>
          <w:tcPr>
            <w:tcW w:w="708" w:type="dxa"/>
            <w:vAlign w:val="center"/>
          </w:tcPr>
          <w:p w:rsidR="00164A43" w:rsidRPr="00276C7A" w:rsidRDefault="00164A43" w:rsidP="00A733E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305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E25A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7" w:type="dxa"/>
            <w:vAlign w:val="center"/>
          </w:tcPr>
          <w:p w:rsidR="00164A43" w:rsidRPr="00276C7A" w:rsidRDefault="002E25AB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64A43" w:rsidRPr="00276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3332" w:type="dxa"/>
            <w:vAlign w:val="center"/>
          </w:tcPr>
          <w:p w:rsidR="00164A43" w:rsidRPr="00276C7A" w:rsidRDefault="00164A43" w:rsidP="000E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Художньо естетичні традиції українського народу</w:t>
            </w:r>
          </w:p>
        </w:tc>
        <w:tc>
          <w:tcPr>
            <w:tcW w:w="1446" w:type="dxa"/>
            <w:vAlign w:val="center"/>
          </w:tcPr>
          <w:p w:rsidR="00164A43" w:rsidRPr="005622BC" w:rsidRDefault="00164A43" w:rsidP="000E3B1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4A43" w:rsidRDefault="00164A43" w:rsidP="006033E0">
      <w:pPr>
        <w:tabs>
          <w:tab w:val="left" w:pos="1988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164A43" w:rsidRDefault="00164A43" w:rsidP="002F65BE">
      <w:pPr>
        <w:tabs>
          <w:tab w:val="left" w:pos="1988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Тематика засідань методичного об</w:t>
      </w:r>
      <w:r>
        <w:rPr>
          <w:rFonts w:ascii="Perpetua" w:hAnsi="Perpetua"/>
          <w:b/>
          <w:sz w:val="32"/>
          <w:szCs w:val="32"/>
          <w:lang w:val="uk-UA"/>
        </w:rPr>
        <w:t>'</w:t>
      </w:r>
      <w:r w:rsidR="005E498A">
        <w:rPr>
          <w:rFonts w:ascii="Times New Roman" w:hAnsi="Times New Roman"/>
          <w:b/>
          <w:sz w:val="32"/>
          <w:szCs w:val="32"/>
          <w:lang w:val="uk-UA"/>
        </w:rPr>
        <w:t>єднання у 2015 – 2016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н.р.</w:t>
      </w: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5529"/>
        <w:gridCol w:w="1560"/>
        <w:gridCol w:w="1984"/>
        <w:gridCol w:w="1560"/>
      </w:tblGrid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Тематика засідання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проведен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Відповідаль-ний</w:t>
            </w:r>
            <w:proofErr w:type="spellEnd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проведення</w:t>
            </w:r>
          </w:p>
        </w:tc>
        <w:tc>
          <w:tcPr>
            <w:tcW w:w="1560" w:type="dxa"/>
          </w:tcPr>
          <w:p w:rsidR="00164A43" w:rsidRPr="0073421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218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 засідання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</w:t>
            </w:r>
            <w:r w:rsidR="005E4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2014 -2015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 р. та  обговорення плану роботи методичного об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="005E498A">
              <w:rPr>
                <w:rFonts w:ascii="Times New Roman" w:hAnsi="Times New Roman"/>
                <w:sz w:val="28"/>
                <w:szCs w:val="28"/>
                <w:lang w:val="uk-UA"/>
              </w:rPr>
              <w:t>єднання на 2015 – 2016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методичними рекомендаціями</w:t>
            </w:r>
            <w:r w:rsidR="00146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4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викладання у 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 музичного, образотворчого та трудового навчання.</w:t>
            </w:r>
            <w:r w:rsidR="00146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  МОН України від 26. 06.2015 року №1/9-305.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Узгодження з учителями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планів гуртків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 та розподіл доручень між членами методичного об</w:t>
            </w:r>
            <w:r w:rsidRPr="008E1C28">
              <w:rPr>
                <w:rFonts w:ascii="Perpetua" w:hAnsi="Perpetua"/>
                <w:sz w:val="28"/>
                <w:szCs w:val="28"/>
                <w:lang w:val="uk-UA"/>
              </w:rPr>
              <w:t>'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єднання по підготовці до педагогічних рад.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164A43" w:rsidRPr="00C963B2" w:rsidRDefault="00164A43" w:rsidP="0008470E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Визначити напрямки роботи по вивченню проблеми. Створення динамічної групи по роботі над проблемою.</w:t>
            </w:r>
            <w:r w:rsidR="005E4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ІКТ на уроках.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Календарне планування на І семестр.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C963B2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529" w:type="dxa"/>
          </w:tcPr>
          <w:p w:rsidR="00164A43" w:rsidRPr="008E1C28" w:rsidRDefault="00164A43" w:rsidP="0008470E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Планування проведення предметної  декади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естетичного циклу.</w:t>
            </w:r>
            <w:r w:rsidR="00C87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підготовку до 50 річчя навчального закладу.</w:t>
            </w: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8470E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FE7B02" w:rsidRDefault="00164A43" w:rsidP="00C87DA0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Доповідь «</w:t>
            </w:r>
            <w:r w:rsidR="00A04C75">
              <w:rPr>
                <w:rFonts w:ascii="Times New Roman" w:hAnsi="Times New Roman"/>
                <w:sz w:val="28"/>
                <w:szCs w:val="28"/>
                <w:lang w:val="uk-UA"/>
              </w:rPr>
              <w:t>Від трудового навчання до трудової культури».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8470E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>ІІ засідання</w:t>
            </w: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графіку </w:t>
            </w:r>
            <w:proofErr w:type="spellStart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="00F500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477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уроків учителями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Робота вчителів щодо виконання програми « Творча обдарованість», планування роботи з обдарованими учнями, підготовка до олімпіад, затвердження тематики робіт МАН, участь у роботі пошукових експедицій.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конспектів до публікації</w:t>
            </w: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новинок </w:t>
            </w:r>
            <w:proofErr w:type="spellStart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психолого</w:t>
            </w:r>
            <w:proofErr w:type="spellEnd"/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методичної літератури.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8470E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08470E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2F65BE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Доповідь « Розвиток  лідерських якостей на уроках естетичного циклу»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8470E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ІІІ засідання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проведення районних олімпіад, захистів робіт МАН.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роботи творчих груп, знайомство з 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матеріалами, які представлені до публікації.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методичного 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Робота по проблемі гімназії та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інтерактивних методик та нових технологій вчителями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творчих доробок учителів методичного 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Календарне планування  на ІІ семестр.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A04C75" w:rsidP="00A04C75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Гурткова робота м/о естетичного циклу , проблеми та перспективи.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E62C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Доповідь « </w:t>
            </w:r>
            <w:r w:rsidR="00A04C75">
              <w:rPr>
                <w:rFonts w:ascii="Times New Roman" w:hAnsi="Times New Roman"/>
                <w:sz w:val="28"/>
                <w:szCs w:val="28"/>
                <w:lang w:val="uk-UA"/>
              </w:rPr>
              <w:t>Художньо – естетичні традиції українського народу у трудовому вихованні молоді».</w:t>
            </w: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Степанович </w:t>
            </w: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 А.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F4E56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І</w:t>
            </w:r>
            <w:r w:rsidRPr="008E1C2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засідання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F4E56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Вироблення рекомендацій атестаційної комісії.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F4E56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творчих груп.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747974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747974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Доповідь «Співвідношення традицій та інновацій минулого і теперішнього в освіті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Степанович </w:t>
            </w: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 А.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0F4E56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8E1C28" w:rsidRDefault="00164A43" w:rsidP="00C91D4E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Доповідь «Використання нових педагогічних технологій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E1C2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V </w:t>
            </w:r>
            <w:r w:rsidRPr="008E1C2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засідання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травень</w:t>
            </w: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Аналіз виконання навчальних програм. Моніторинговий аналіз показника рівня навченості учнів.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164A43" w:rsidRPr="008E1C28" w:rsidRDefault="00164A43" w:rsidP="00BB66E0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Підсумки роботи методичного об’єдн</w:t>
            </w:r>
            <w:r w:rsidR="00BB66E0">
              <w:rPr>
                <w:rFonts w:ascii="Times New Roman" w:hAnsi="Times New Roman"/>
                <w:sz w:val="28"/>
                <w:szCs w:val="28"/>
                <w:lang w:val="uk-UA"/>
              </w:rPr>
              <w:t>ання за 2015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</w:t>
            </w:r>
            <w:r w:rsidR="00BB66E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рік.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Доповідь «Використання ІКТ на уроках трудового навчання»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пропозицій щодо планування роботи методичного об’єднання на наступний навчальний рік. Вироблення рекомендацій до річного плану роботи гімназії.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Члени методичного об’єднання.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164A43" w:rsidRPr="008C1D1C" w:rsidTr="00734218">
        <w:tc>
          <w:tcPr>
            <w:tcW w:w="708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Перспективне навантаження вчителів.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C28">
              <w:rPr>
                <w:rFonts w:ascii="Times New Roman" w:hAnsi="Times New Roman"/>
                <w:sz w:val="28"/>
                <w:szCs w:val="28"/>
                <w:lang w:val="uk-UA"/>
              </w:rPr>
              <w:t>Голова м/о.</w:t>
            </w:r>
          </w:p>
        </w:tc>
        <w:tc>
          <w:tcPr>
            <w:tcW w:w="1560" w:type="dxa"/>
          </w:tcPr>
          <w:p w:rsidR="00164A43" w:rsidRPr="008E1C28" w:rsidRDefault="00164A43" w:rsidP="008E1C28">
            <w:pPr>
              <w:tabs>
                <w:tab w:val="left" w:pos="1988"/>
              </w:tabs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  <w:sectPr w:rsidR="00164A43" w:rsidSect="00AD6D30">
          <w:pgSz w:w="11906" w:h="16838"/>
          <w:pgMar w:top="426" w:right="424" w:bottom="899" w:left="426" w:header="708" w:footer="708" w:gutter="0"/>
          <w:cols w:space="708"/>
          <w:rtlGutter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НМР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Гадяцької гімназії імені Олени Пчілки 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 Бутко В. В.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ЗАТВЕРДЖУЮ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Гадяцької гімназії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Олени Пчілки</w:t>
      </w:r>
    </w:p>
    <w:p w:rsidR="00164A43" w:rsidRDefault="00164A43" w:rsidP="00E737D1">
      <w:pPr>
        <w:tabs>
          <w:tab w:val="left" w:pos="1988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  Смірнова Т. Ю.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  <w:sectPr w:rsidR="00164A43" w:rsidSect="00E737D1">
          <w:type w:val="continuous"/>
          <w:pgSz w:w="11906" w:h="16838"/>
          <w:pgMar w:top="426" w:right="424" w:bottom="899" w:left="426" w:header="708" w:footer="708" w:gutter="0"/>
          <w:cols w:num="2" w:space="708"/>
          <w:rtlGutter/>
          <w:docGrid w:linePitch="360"/>
        </w:sect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40"/>
          <w:szCs w:val="40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40"/>
          <w:szCs w:val="40"/>
          <w:lang w:val="uk-UA"/>
        </w:rPr>
      </w:pPr>
    </w:p>
    <w:p w:rsidR="00164A43" w:rsidRPr="00B71CDC" w:rsidRDefault="00164A43" w:rsidP="006033E0">
      <w:pPr>
        <w:tabs>
          <w:tab w:val="left" w:pos="1988"/>
        </w:tabs>
        <w:rPr>
          <w:rFonts w:ascii="Times New Roman" w:hAnsi="Times New Roman"/>
          <w:sz w:val="40"/>
          <w:szCs w:val="40"/>
          <w:lang w:val="uk-UA"/>
        </w:rPr>
      </w:pPr>
    </w:p>
    <w:p w:rsidR="00164A43" w:rsidRPr="00F366A6" w:rsidRDefault="00164A43" w:rsidP="003A3439">
      <w:pPr>
        <w:tabs>
          <w:tab w:val="left" w:pos="1988"/>
        </w:tabs>
        <w:jc w:val="center"/>
        <w:rPr>
          <w:rFonts w:ascii="Times New Roman" w:hAnsi="Times New Roman" w:cs="Aharoni"/>
          <w:b/>
          <w:sz w:val="44"/>
          <w:szCs w:val="44"/>
          <w:lang w:val="uk-UA" w:bidi="he-IL"/>
        </w:rPr>
      </w:pP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>ПЛАНУВАННЯ ТА ОБЛІК РОБОТИ</w:t>
      </w:r>
    </w:p>
    <w:p w:rsidR="00164A43" w:rsidRPr="00F366A6" w:rsidRDefault="00164A43" w:rsidP="003A3439">
      <w:pPr>
        <w:tabs>
          <w:tab w:val="left" w:pos="1988"/>
        </w:tabs>
        <w:jc w:val="center"/>
        <w:rPr>
          <w:rFonts w:ascii="Times New Roman" w:hAnsi="Times New Roman" w:cs="Aharoni"/>
          <w:b/>
          <w:sz w:val="44"/>
          <w:szCs w:val="44"/>
          <w:lang w:val="uk-UA" w:bidi="he-IL"/>
        </w:rPr>
      </w:pP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>МЕТОДИЧНОГО ОБ’ЄДНАННЯ</w:t>
      </w:r>
    </w:p>
    <w:p w:rsidR="00164A43" w:rsidRPr="00F366A6" w:rsidRDefault="00164A43" w:rsidP="003A3439">
      <w:pPr>
        <w:tabs>
          <w:tab w:val="left" w:pos="1988"/>
        </w:tabs>
        <w:jc w:val="center"/>
        <w:rPr>
          <w:rFonts w:ascii="Times New Roman" w:hAnsi="Times New Roman" w:cs="Aharoni"/>
          <w:b/>
          <w:sz w:val="44"/>
          <w:szCs w:val="44"/>
          <w:lang w:val="uk-UA" w:bidi="he-IL"/>
        </w:rPr>
      </w:pP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>ВЧИТЕЛІВ ЕСТЕТИЧНОГО ЦИКЛУ ТА ТРУДОВОГО НАВЧАННЯ</w:t>
      </w:r>
    </w:p>
    <w:p w:rsidR="00164A43" w:rsidRPr="00F366A6" w:rsidRDefault="00164A43" w:rsidP="003A3439">
      <w:pPr>
        <w:tabs>
          <w:tab w:val="left" w:pos="1988"/>
        </w:tabs>
        <w:jc w:val="center"/>
        <w:rPr>
          <w:rFonts w:ascii="Times New Roman" w:hAnsi="Times New Roman" w:cs="Aharoni"/>
          <w:b/>
          <w:sz w:val="44"/>
          <w:szCs w:val="44"/>
          <w:lang w:val="uk-UA" w:bidi="he-IL"/>
        </w:rPr>
      </w:pP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>ГАДЯЦЬКОЇ ГІМНАЗІЇ ІМЕНІ ОЛЕНИ ПЧІЛКИ</w:t>
      </w:r>
    </w:p>
    <w:p w:rsidR="00164A43" w:rsidRPr="00F366A6" w:rsidRDefault="00164A43" w:rsidP="003A3439">
      <w:pPr>
        <w:tabs>
          <w:tab w:val="left" w:pos="1988"/>
        </w:tabs>
        <w:jc w:val="center"/>
        <w:rPr>
          <w:rFonts w:ascii="Times New Roman" w:hAnsi="Times New Roman" w:cs="Aharoni"/>
          <w:b/>
          <w:sz w:val="44"/>
          <w:szCs w:val="44"/>
          <w:lang w:val="uk-UA" w:bidi="he-IL"/>
        </w:rPr>
      </w:pP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>НА</w:t>
      </w:r>
      <w:r>
        <w:rPr>
          <w:rFonts w:ascii="Times New Roman" w:hAnsi="Times New Roman" w:cs="Aharoni"/>
          <w:b/>
          <w:sz w:val="44"/>
          <w:szCs w:val="44"/>
          <w:lang w:val="uk-UA" w:bidi="he-IL"/>
        </w:rPr>
        <w:t xml:space="preserve"> 2015 – 2016</w:t>
      </w:r>
      <w:r w:rsidRPr="00F366A6">
        <w:rPr>
          <w:rFonts w:ascii="Times New Roman" w:hAnsi="Times New Roman" w:cs="Aharoni"/>
          <w:b/>
          <w:sz w:val="44"/>
          <w:szCs w:val="44"/>
          <w:lang w:val="uk-UA" w:bidi="he-IL"/>
        </w:rPr>
        <w:t xml:space="preserve"> Н. Р.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Затверджено науково – методичною радою</w:t>
      </w:r>
    </w:p>
    <w:p w:rsidR="00164A43" w:rsidRDefault="00164A43" w:rsidP="00D1403C">
      <w:pPr>
        <w:tabs>
          <w:tab w:val="left" w:pos="1988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    » серпня 2015 року</w:t>
      </w:r>
    </w:p>
    <w:p w:rsidR="00164A43" w:rsidRDefault="00164A43" w:rsidP="00D1403C">
      <w:pPr>
        <w:tabs>
          <w:tab w:val="left" w:pos="19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шкільного методичного об</w:t>
      </w:r>
      <w:r w:rsidRPr="00785CC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Миколаївна</w:t>
      </w:r>
    </w:p>
    <w:p w:rsidR="00164A43" w:rsidRPr="00D1403C" w:rsidRDefault="00164A43" w:rsidP="00D1403C">
      <w:pPr>
        <w:tabs>
          <w:tab w:val="left" w:pos="19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Гадяцької районної державної адміністрації</w:t>
      </w:r>
      <w:r w:rsidR="009661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4A43" w:rsidRDefault="00164A43" w:rsidP="00D1403C">
      <w:pPr>
        <w:tabs>
          <w:tab w:val="left" w:pos="198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Роб</w:t>
      </w:r>
      <w:r w:rsidR="00BB66E0">
        <w:rPr>
          <w:rFonts w:ascii="Times New Roman" w:hAnsi="Times New Roman"/>
          <w:b/>
          <w:sz w:val="28"/>
          <w:szCs w:val="28"/>
          <w:lang w:val="uk-UA"/>
        </w:rPr>
        <w:t>ота з обдарованими учнями у 2015  - 2016</w:t>
      </w:r>
    </w:p>
    <w:p w:rsidR="00966134" w:rsidRDefault="00966134" w:rsidP="00D1403C">
      <w:pPr>
        <w:tabs>
          <w:tab w:val="left" w:pos="198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Постійно проводити заняття (один раз на тиждень).</w:t>
      </w:r>
    </w:p>
    <w:p w:rsidR="00164A43" w:rsidRDefault="00BB66E0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Продовжувати роботу над написанням робіт МАН</w:t>
      </w:r>
      <w:r w:rsidR="00164A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</w:t>
      </w:r>
      <w:r w:rsidR="00164A4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Степанович Я.М.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</w:t>
      </w:r>
      <w:r w:rsidR="00BB66E0">
        <w:rPr>
          <w:rFonts w:ascii="Times New Roman" w:hAnsi="Times New Roman"/>
          <w:sz w:val="28"/>
          <w:szCs w:val="28"/>
          <w:lang w:val="uk-UA"/>
        </w:rPr>
        <w:t xml:space="preserve"> робіт МАН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B6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4AC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BB66E0">
        <w:rPr>
          <w:rFonts w:ascii="Times New Roman" w:hAnsi="Times New Roman"/>
          <w:sz w:val="28"/>
          <w:szCs w:val="28"/>
          <w:lang w:val="uk-UA"/>
        </w:rPr>
        <w:t>Олена Пчілка та родина Драгоманових в мисте</w:t>
      </w:r>
      <w:r w:rsidR="00EC66A1">
        <w:rPr>
          <w:rFonts w:ascii="Times New Roman" w:hAnsi="Times New Roman"/>
          <w:sz w:val="28"/>
          <w:szCs w:val="28"/>
          <w:lang w:val="uk-UA"/>
        </w:rPr>
        <w:t>цтві</w:t>
      </w:r>
      <w:r w:rsidR="009E74AC">
        <w:rPr>
          <w:rFonts w:ascii="Times New Roman" w:hAnsi="Times New Roman"/>
          <w:sz w:val="28"/>
          <w:szCs w:val="28"/>
          <w:lang w:val="uk-UA"/>
        </w:rPr>
        <w:t>»</w:t>
      </w:r>
      <w:r w:rsidR="00EC66A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66A1" w:rsidRDefault="009E74A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EC66A1">
        <w:rPr>
          <w:rFonts w:ascii="Times New Roman" w:hAnsi="Times New Roman"/>
          <w:sz w:val="28"/>
          <w:szCs w:val="28"/>
          <w:lang w:val="uk-UA"/>
        </w:rPr>
        <w:t xml:space="preserve">Олена Пчілка, Леся Українка та родина </w:t>
      </w:r>
      <w:proofErr w:type="spellStart"/>
      <w:r w:rsidR="00EC66A1">
        <w:rPr>
          <w:rFonts w:ascii="Times New Roman" w:hAnsi="Times New Roman"/>
          <w:sz w:val="28"/>
          <w:szCs w:val="28"/>
          <w:lang w:val="uk-UA"/>
        </w:rPr>
        <w:t>Косичів</w:t>
      </w:r>
      <w:proofErr w:type="spellEnd"/>
      <w:r w:rsidR="00EC66A1">
        <w:rPr>
          <w:rFonts w:ascii="Times New Roman" w:hAnsi="Times New Roman"/>
          <w:sz w:val="28"/>
          <w:szCs w:val="28"/>
          <w:lang w:val="uk-UA"/>
        </w:rPr>
        <w:t xml:space="preserve"> у геральдиці, фалеристиці, нумізматиці, </w:t>
      </w:r>
      <w:proofErr w:type="spellStart"/>
      <w:r w:rsidR="00EC66A1">
        <w:rPr>
          <w:rFonts w:ascii="Times New Roman" w:hAnsi="Times New Roman"/>
          <w:sz w:val="28"/>
          <w:szCs w:val="28"/>
          <w:lang w:val="uk-UA"/>
        </w:rPr>
        <w:t>філотелі</w:t>
      </w:r>
      <w:r w:rsidR="00714DB0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EC66A1">
        <w:rPr>
          <w:rFonts w:ascii="Times New Roman" w:hAnsi="Times New Roman"/>
          <w:sz w:val="28"/>
          <w:szCs w:val="28"/>
          <w:lang w:val="uk-UA"/>
        </w:rPr>
        <w:t>,</w:t>
      </w:r>
      <w:r w:rsidR="00714DB0">
        <w:rPr>
          <w:rFonts w:ascii="Times New Roman" w:hAnsi="Times New Roman"/>
          <w:sz w:val="28"/>
          <w:szCs w:val="28"/>
          <w:lang w:val="uk-UA"/>
        </w:rPr>
        <w:t xml:space="preserve"> філокартії</w:t>
      </w:r>
      <w:r w:rsidR="00EC66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66134" w:rsidRDefault="00966134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Pr="00A03950" w:rsidRDefault="00A03950" w:rsidP="006033E0">
      <w:pPr>
        <w:tabs>
          <w:tab w:val="left" w:pos="1988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A03950">
        <w:rPr>
          <w:rFonts w:ascii="Times New Roman" w:hAnsi="Times New Roman"/>
          <w:b/>
          <w:sz w:val="32"/>
          <w:szCs w:val="32"/>
          <w:lang w:val="uk-UA"/>
        </w:rPr>
        <w:t>Графік роботи з обдарованими учнями</w:t>
      </w:r>
    </w:p>
    <w:p w:rsidR="00A03950" w:rsidRDefault="00A03950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6613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   четвер  39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кабірет</w:t>
      </w:r>
      <w:proofErr w:type="spellEnd"/>
    </w:p>
    <w:p w:rsidR="00250F0C" w:rsidRDefault="00A03950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6613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Степанович Я.А.   </w:t>
      </w:r>
      <w:r w:rsidR="00966134">
        <w:rPr>
          <w:rFonts w:ascii="Times New Roman" w:hAnsi="Times New Roman"/>
          <w:sz w:val="28"/>
          <w:szCs w:val="28"/>
          <w:lang w:val="uk-UA"/>
        </w:rPr>
        <w:t>четвер 41 кабінет</w:t>
      </w:r>
    </w:p>
    <w:p w:rsidR="00250F0C" w:rsidRDefault="00966134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 середа  майстерня</w:t>
      </w:r>
    </w:p>
    <w:p w:rsidR="00250F0C" w:rsidRDefault="00966134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 середа  актовий зал</w:t>
      </w: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250F0C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F65BE">
      <w:pPr>
        <w:tabs>
          <w:tab w:val="left" w:pos="1988"/>
        </w:tabs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15406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Список</w:t>
      </w:r>
      <w:r w:rsidR="003411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обдарованих </w:t>
      </w:r>
      <w:r w:rsidRPr="00154063">
        <w:rPr>
          <w:rFonts w:ascii="Times New Roman" w:hAnsi="Times New Roman"/>
          <w:b/>
          <w:sz w:val="28"/>
          <w:szCs w:val="28"/>
          <w:lang w:val="uk-UA"/>
        </w:rPr>
        <w:t>учнів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  <w:sectPr w:rsidR="00164A43" w:rsidSect="00E737D1">
          <w:type w:val="continuous"/>
          <w:pgSz w:w="11906" w:h="16838"/>
          <w:pgMar w:top="426" w:right="424" w:bottom="899" w:left="426" w:header="708" w:footer="708" w:gutter="0"/>
          <w:cols w:space="708"/>
          <w:rtlGutter/>
          <w:docGrid w:linePitch="360"/>
        </w:sectPr>
      </w:pP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Дробязко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Аліна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Репецький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Олексій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Артюх</w:t>
      </w:r>
      <w:proofErr w:type="spellEnd"/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Ольга 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Кроль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Софія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Людмила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Прудка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Анастасія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Катерина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Пантюшенко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Роксолана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Ростислав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Таран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Марина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Величко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Артем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Тарасенко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Катерина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Шимка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Іван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Дарія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Гнатенко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Сиваш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Дарія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Євгенія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Даниленко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Анастасія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Жулід</w:t>
      </w:r>
      <w:proofErr w:type="spellEnd"/>
      <w:r w:rsidR="00250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Любов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Дементьєва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Аліна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Галушко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Марина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Ковальова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Гуренко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Владислав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Борис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Федоренко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Станіслав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Троян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Юлія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Солодка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Анна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Рухляда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Яніна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Котюк</w:t>
      </w:r>
      <w:proofErr w:type="spellEnd"/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Любов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Шаблій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Анна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Скрипнікова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Маргарита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Махрова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A43">
        <w:rPr>
          <w:rFonts w:ascii="Times New Roman" w:hAnsi="Times New Roman"/>
          <w:sz w:val="28"/>
          <w:szCs w:val="28"/>
          <w:lang w:val="uk-UA"/>
        </w:rPr>
        <w:t xml:space="preserve"> Марина</w:t>
      </w:r>
    </w:p>
    <w:p w:rsidR="00164A43" w:rsidRDefault="00250F0C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Ізюменко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Анастасія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Трачук</w:t>
      </w:r>
      <w:proofErr w:type="spellEnd"/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Єлезаветта</w:t>
      </w:r>
      <w:proofErr w:type="spellEnd"/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Дмитрій</w:t>
      </w:r>
      <w:proofErr w:type="spellEnd"/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Москаленко Юлія</w:t>
      </w:r>
    </w:p>
    <w:p w:rsidR="00164A43" w:rsidRDefault="00250F0C" w:rsidP="00A8183E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Лисенко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Катерина</w:t>
      </w:r>
    </w:p>
    <w:p w:rsidR="00250F0C" w:rsidRDefault="00250F0C" w:rsidP="00A8183E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Лавдир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Вікторія</w:t>
      </w:r>
    </w:p>
    <w:p w:rsidR="00250F0C" w:rsidRDefault="00250F0C" w:rsidP="00A8183E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Филь</w:t>
      </w:r>
      <w:proofErr w:type="spellEnd"/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Ірина</w:t>
      </w:r>
    </w:p>
    <w:p w:rsidR="00250F0C" w:rsidRDefault="00250F0C" w:rsidP="00A8183E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Филь</w:t>
      </w:r>
      <w:proofErr w:type="spellEnd"/>
      <w:r w:rsidR="002D4AC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Юлія</w:t>
      </w:r>
    </w:p>
    <w:p w:rsidR="00164A43" w:rsidRDefault="00164A43" w:rsidP="006033E0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  <w:sectPr w:rsidR="00164A43" w:rsidSect="00A8183E">
          <w:type w:val="continuous"/>
          <w:pgSz w:w="11906" w:h="16838"/>
          <w:pgMar w:top="426" w:right="991" w:bottom="899" w:left="1440" w:header="708" w:footer="708" w:gutter="0"/>
          <w:cols w:num="2" w:space="708"/>
          <w:rtlGutter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Сизьон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A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Катерина</w:t>
      </w:r>
    </w:p>
    <w:p w:rsidR="00164A43" w:rsidRDefault="00164A43" w:rsidP="00083925">
      <w:pPr>
        <w:tabs>
          <w:tab w:val="left" w:pos="1988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Навантаження вчителів методичного об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A2"/>
      </w:r>
      <w:r w:rsidR="000D7C70">
        <w:rPr>
          <w:rFonts w:ascii="Times New Roman" w:hAnsi="Times New Roman"/>
          <w:b/>
          <w:sz w:val="28"/>
          <w:szCs w:val="28"/>
          <w:lang w:val="uk-UA"/>
        </w:rPr>
        <w:t>єднання у 2015 - 2016</w:t>
      </w:r>
    </w:p>
    <w:tbl>
      <w:tblPr>
        <w:tblW w:w="11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0"/>
        <w:gridCol w:w="954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485"/>
        <w:gridCol w:w="485"/>
        <w:gridCol w:w="485"/>
        <w:gridCol w:w="485"/>
        <w:gridCol w:w="812"/>
      </w:tblGrid>
      <w:tr w:rsidR="00164A43" w:rsidTr="002076FA">
        <w:tc>
          <w:tcPr>
            <w:tcW w:w="1337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954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812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</w:tr>
      <w:tr w:rsidR="00164A43" w:rsidTr="002076FA">
        <w:tc>
          <w:tcPr>
            <w:tcW w:w="1337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Рудкіна</w:t>
            </w:r>
            <w:proofErr w:type="spellEnd"/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Ольга 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954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A43" w:rsidTr="002076FA">
        <w:tc>
          <w:tcPr>
            <w:tcW w:w="1337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Степанович Ярослава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954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A43" w:rsidTr="002076FA">
        <w:tc>
          <w:tcPr>
            <w:tcW w:w="1337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Підгайний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Олексій</w:t>
            </w:r>
          </w:p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954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A43" w:rsidTr="002076FA">
        <w:tc>
          <w:tcPr>
            <w:tcW w:w="1337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>Сосницька</w:t>
            </w:r>
            <w:proofErr w:type="spellEnd"/>
            <w:r w:rsidRPr="00207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Олександрівна</w:t>
            </w:r>
          </w:p>
        </w:tc>
        <w:tc>
          <w:tcPr>
            <w:tcW w:w="954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164A43" w:rsidRPr="002076FA" w:rsidRDefault="00164A43" w:rsidP="002076FA">
            <w:pPr>
              <w:tabs>
                <w:tab w:val="left" w:pos="19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64A43" w:rsidRPr="00646A73" w:rsidRDefault="00164A43" w:rsidP="00083925">
      <w:pPr>
        <w:tabs>
          <w:tab w:val="left" w:pos="1988"/>
        </w:tabs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A43" w:rsidRDefault="00164A43" w:rsidP="002911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ПРОТОКОЛИ</w:t>
      </w: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ЗАСІДАННЯ ШКІЛЬНОГО</w:t>
      </w: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МЕТОДИЧНОГО ОБ</w:t>
      </w:r>
      <w:r w:rsidRPr="00421732">
        <w:rPr>
          <w:rFonts w:ascii="Times New Roman" w:hAnsi="Times New Roman"/>
          <w:sz w:val="56"/>
          <w:szCs w:val="56"/>
        </w:rPr>
        <w:t>’</w:t>
      </w:r>
      <w:r w:rsidRPr="00421732">
        <w:rPr>
          <w:rFonts w:ascii="Times New Roman" w:hAnsi="Times New Roman"/>
          <w:sz w:val="56"/>
          <w:szCs w:val="56"/>
          <w:lang w:val="uk-UA"/>
        </w:rPr>
        <w:t>ЄДНАННЯ</w:t>
      </w: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ВЧИТЕЛІВ ПРЕДМЕТІВ</w:t>
      </w: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ЕСТЕТИЧНОГО ЦИКЛУ</w:t>
      </w:r>
    </w:p>
    <w:p w:rsidR="00164A43" w:rsidRPr="00421732" w:rsidRDefault="00164A43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 w:rsidRPr="00421732">
        <w:rPr>
          <w:rFonts w:ascii="Times New Roman" w:hAnsi="Times New Roman"/>
          <w:sz w:val="56"/>
          <w:szCs w:val="56"/>
          <w:lang w:val="uk-UA"/>
        </w:rPr>
        <w:t>ТА ТРУДОВОГО НАВЧАННЯ</w:t>
      </w:r>
    </w:p>
    <w:p w:rsidR="00164A43" w:rsidRDefault="000D7C70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>2015-2016</w:t>
      </w:r>
      <w:r w:rsidR="00164A43" w:rsidRPr="00421732">
        <w:rPr>
          <w:rFonts w:ascii="Times New Roman" w:hAnsi="Times New Roman"/>
          <w:sz w:val="56"/>
          <w:szCs w:val="56"/>
          <w:lang w:val="uk-UA"/>
        </w:rPr>
        <w:t>Н.Р.</w:t>
      </w: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104672" w:rsidRDefault="00104672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E12B2" w:rsidRDefault="00BE12B2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Навантаження членів м/о на 2015 – 2016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2126"/>
        <w:gridCol w:w="1701"/>
        <w:gridCol w:w="1985"/>
        <w:gridCol w:w="1417"/>
        <w:gridCol w:w="1383"/>
      </w:tblGrid>
      <w:tr w:rsidR="00BE12B2" w:rsidTr="00BE12B2">
        <w:tc>
          <w:tcPr>
            <w:tcW w:w="2093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</w:t>
            </w:r>
          </w:p>
        </w:tc>
        <w:tc>
          <w:tcPr>
            <w:tcW w:w="2126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Навантаження у класах</w:t>
            </w:r>
          </w:p>
        </w:tc>
        <w:tc>
          <w:tcPr>
            <w:tcW w:w="1701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Спецкурси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години+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назва)</w:t>
            </w:r>
          </w:p>
        </w:tc>
        <w:tc>
          <w:tcPr>
            <w:tcW w:w="1985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Факультативи (</w:t>
            </w:r>
            <w:proofErr w:type="spellStart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години+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назва)</w:t>
            </w:r>
          </w:p>
        </w:tc>
        <w:tc>
          <w:tcPr>
            <w:tcW w:w="1417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Гуртки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години+назва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BE12B2" w:rsidRPr="00BE12B2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E12B2" w:rsidTr="00BE12B2">
        <w:tc>
          <w:tcPr>
            <w:tcW w:w="2093" w:type="dxa"/>
          </w:tcPr>
          <w:p w:rsidR="00BE12B2" w:rsidRPr="006367EC" w:rsidRDefault="006367EC" w:rsidP="006367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7EC">
              <w:rPr>
                <w:rFonts w:ascii="Times New Roman" w:hAnsi="Times New Roman"/>
                <w:sz w:val="28"/>
                <w:szCs w:val="28"/>
                <w:lang w:val="uk-UA"/>
              </w:rPr>
              <w:t>Смірнова Т.Ю.</w:t>
            </w:r>
          </w:p>
        </w:tc>
        <w:tc>
          <w:tcPr>
            <w:tcW w:w="2126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5-АБ (2), 6-АБ (2), 7-АБ (2), 11-Б (2)</w:t>
            </w:r>
          </w:p>
        </w:tc>
        <w:tc>
          <w:tcPr>
            <w:tcW w:w="1701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BE12B2" w:rsidTr="00BE12B2">
        <w:tc>
          <w:tcPr>
            <w:tcW w:w="209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26" w:type="dxa"/>
          </w:tcPr>
          <w:p w:rsidR="00BE12B2" w:rsidRPr="006367EC" w:rsidRDefault="00B012EC" w:rsidP="00B012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1-АБВ (3), 2-АБ (2), 3-АБ (2), 4-АБ (2), 8-АБ (2)</w:t>
            </w:r>
          </w:p>
        </w:tc>
        <w:tc>
          <w:tcPr>
            <w:tcW w:w="1701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Вокальний спів (1)</w:t>
            </w:r>
          </w:p>
        </w:tc>
        <w:tc>
          <w:tcPr>
            <w:tcW w:w="138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BE12B2" w:rsidTr="00BE12B2">
        <w:tc>
          <w:tcPr>
            <w:tcW w:w="209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Степанович Я.А.</w:t>
            </w:r>
          </w:p>
        </w:tc>
        <w:tc>
          <w:tcPr>
            <w:tcW w:w="2126" w:type="dxa"/>
          </w:tcPr>
          <w:p w:rsidR="00BE12B2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 (2), 6-А (2), 7-А (1), 8-А (2), 9-А (1), 10-А (1), 11-А (1).</w:t>
            </w:r>
          </w:p>
          <w:p w:rsidR="00B012EC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5-АБ (2), 6-АБ (2), 7-АБ (2), 8-АБ (1), 9-АБ (1)</w:t>
            </w:r>
          </w:p>
        </w:tc>
        <w:tc>
          <w:tcPr>
            <w:tcW w:w="1701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BE12B2" w:rsidTr="00BE12B2">
        <w:tc>
          <w:tcPr>
            <w:tcW w:w="209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Підгайний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26" w:type="dxa"/>
          </w:tcPr>
          <w:p w:rsidR="00BE12B2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(3).</w:t>
            </w:r>
          </w:p>
          <w:p w:rsidR="00B012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 (2), 6-б (2), 7-Б (2), 8-Б (2), 9-Б (1), 10-Б (1), 11-Б (1).</w:t>
            </w:r>
          </w:p>
          <w:p w:rsidR="00B012EC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10-АБ (3), 11-АБ (3)</w:t>
            </w:r>
          </w:p>
        </w:tc>
        <w:tc>
          <w:tcPr>
            <w:tcW w:w="1701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E12B2" w:rsidRPr="006367EC" w:rsidRDefault="00BE12B2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BE12B2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B012EC" w:rsidTr="00BE12B2">
        <w:tc>
          <w:tcPr>
            <w:tcW w:w="2093" w:type="dxa"/>
          </w:tcPr>
          <w:p w:rsidR="00B012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126" w:type="dxa"/>
          </w:tcPr>
          <w:p w:rsidR="00B012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 організатор</w:t>
            </w:r>
          </w:p>
        </w:tc>
        <w:tc>
          <w:tcPr>
            <w:tcW w:w="1701" w:type="dxa"/>
          </w:tcPr>
          <w:p w:rsidR="00B012EC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012EC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012EC" w:rsidRPr="006367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Хореографічний (2)</w:t>
            </w:r>
          </w:p>
        </w:tc>
        <w:tc>
          <w:tcPr>
            <w:tcW w:w="1383" w:type="dxa"/>
          </w:tcPr>
          <w:p w:rsidR="00B012EC" w:rsidRDefault="00B012EC" w:rsidP="00BE12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12B2" w:rsidRDefault="00BE12B2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666B0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666B0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666B0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666B0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666B0" w:rsidRPr="00BE12B2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Атестація членів м/о у 2015 – 2016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1418"/>
        <w:gridCol w:w="1275"/>
        <w:gridCol w:w="1701"/>
        <w:gridCol w:w="2092"/>
      </w:tblGrid>
      <w:tr w:rsidR="00A666B0" w:rsidTr="00A6378E">
        <w:tc>
          <w:tcPr>
            <w:tcW w:w="2376" w:type="dxa"/>
          </w:tcPr>
          <w:p w:rsidR="00A666B0" w:rsidRPr="00BE12B2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 w:rsidRPr="00BE1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</w:t>
            </w:r>
          </w:p>
        </w:tc>
        <w:tc>
          <w:tcPr>
            <w:tcW w:w="1843" w:type="dxa"/>
          </w:tcPr>
          <w:p w:rsidR="00A666B0" w:rsidRPr="00BE12B2" w:rsidRDefault="00294077" w:rsidP="002940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1418" w:type="dxa"/>
          </w:tcPr>
          <w:p w:rsidR="00A666B0" w:rsidRPr="00BE12B2" w:rsidRDefault="00294077" w:rsidP="002940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275" w:type="dxa"/>
          </w:tcPr>
          <w:p w:rsidR="00A666B0" w:rsidRPr="00BE12B2" w:rsidRDefault="00294077" w:rsidP="002940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701" w:type="dxa"/>
          </w:tcPr>
          <w:p w:rsidR="00A666B0" w:rsidRPr="00BE12B2" w:rsidRDefault="00294077" w:rsidP="002940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2092" w:type="dxa"/>
          </w:tcPr>
          <w:p w:rsidR="00A666B0" w:rsidRPr="00BE12B2" w:rsidRDefault="00294077" w:rsidP="002940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Курсова перепідготовка (проведена чи планується)</w:t>
            </w:r>
          </w:p>
        </w:tc>
      </w:tr>
      <w:tr w:rsidR="00A666B0" w:rsidRPr="00A6378E" w:rsidTr="00A6378E">
        <w:tc>
          <w:tcPr>
            <w:tcW w:w="2376" w:type="dxa"/>
          </w:tcPr>
          <w:p w:rsidR="00A666B0" w:rsidRPr="006367EC" w:rsidRDefault="00A6378E" w:rsidP="00A039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Степанович Я.А.</w:t>
            </w:r>
          </w:p>
        </w:tc>
        <w:tc>
          <w:tcPr>
            <w:tcW w:w="1843" w:type="dxa"/>
          </w:tcPr>
          <w:p w:rsidR="00A666B0" w:rsidRPr="006367EC" w:rsidRDefault="00A6378E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12</w:t>
            </w:r>
          </w:p>
        </w:tc>
        <w:tc>
          <w:tcPr>
            <w:tcW w:w="1418" w:type="dxa"/>
          </w:tcPr>
          <w:p w:rsidR="00A666B0" w:rsidRPr="006367EC" w:rsidRDefault="00A6378E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категорія</w:t>
            </w:r>
          </w:p>
        </w:tc>
        <w:tc>
          <w:tcPr>
            <w:tcW w:w="1275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66B0" w:rsidRPr="006367EC" w:rsidRDefault="00A6378E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2011</w:t>
            </w:r>
          </w:p>
        </w:tc>
        <w:tc>
          <w:tcPr>
            <w:tcW w:w="2092" w:type="dxa"/>
          </w:tcPr>
          <w:p w:rsidR="00A666B0" w:rsidRPr="006367EC" w:rsidRDefault="00A6378E" w:rsidP="00A637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Ос.зд.2011р.  Труд.н.2013р.</w:t>
            </w:r>
          </w:p>
        </w:tc>
      </w:tr>
      <w:tr w:rsidR="00A666B0" w:rsidRPr="00A6378E" w:rsidTr="00A6378E">
        <w:tc>
          <w:tcPr>
            <w:tcW w:w="2376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6B0" w:rsidRPr="00A6378E" w:rsidTr="00A6378E">
        <w:tc>
          <w:tcPr>
            <w:tcW w:w="2376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6B0" w:rsidRPr="00A6378E" w:rsidTr="00A6378E">
        <w:tc>
          <w:tcPr>
            <w:tcW w:w="2376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6B0" w:rsidRPr="00A6378E" w:rsidTr="00A6378E">
        <w:tc>
          <w:tcPr>
            <w:tcW w:w="2376" w:type="dxa"/>
          </w:tcPr>
          <w:p w:rsidR="00A666B0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666B0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66B0" w:rsidRPr="006367EC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666B0" w:rsidRDefault="00A666B0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4077" w:rsidRPr="00A6378E" w:rsidTr="00A6378E">
        <w:tc>
          <w:tcPr>
            <w:tcW w:w="2376" w:type="dxa"/>
          </w:tcPr>
          <w:p w:rsidR="00294077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94077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4077" w:rsidRPr="006367EC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94077" w:rsidRPr="006367EC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94077" w:rsidRPr="006367EC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294077" w:rsidRDefault="00294077" w:rsidP="00A039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66B0" w:rsidRDefault="00A666B0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2A25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Список дітей, з яким буде проведено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корекційну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роботу</w:t>
      </w:r>
    </w:p>
    <w:tbl>
      <w:tblPr>
        <w:tblStyle w:val="a7"/>
        <w:tblW w:w="0" w:type="auto"/>
        <w:tblLook w:val="04A0"/>
      </w:tblPr>
      <w:tblGrid>
        <w:gridCol w:w="959"/>
        <w:gridCol w:w="4393"/>
        <w:gridCol w:w="2676"/>
        <w:gridCol w:w="2677"/>
      </w:tblGrid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A25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A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  та </w:t>
            </w:r>
            <w:proofErr w:type="spellStart"/>
            <w:r w:rsidRPr="00012A25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A6378E">
              <w:rPr>
                <w:rFonts w:ascii="Times New Roman" w:hAnsi="Times New Roman"/>
                <w:sz w:val="28"/>
                <w:szCs w:val="28"/>
              </w:rPr>
              <w:t>’</w:t>
            </w:r>
            <w:r w:rsidRPr="00012A25">
              <w:rPr>
                <w:rFonts w:ascii="Times New Roman" w:hAnsi="Times New Roman"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2677" w:type="dxa"/>
          </w:tcPr>
          <w:p w:rsidR="00012A25" w:rsidRPr="00012A25" w:rsidRDefault="00012A25" w:rsidP="00012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</w:t>
            </w: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A25" w:rsidRPr="00012A25" w:rsidTr="00012A25">
        <w:tc>
          <w:tcPr>
            <w:tcW w:w="959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012A25" w:rsidRPr="00012A25" w:rsidRDefault="00012A25" w:rsidP="002911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2A25" w:rsidRPr="00BE12B2" w:rsidRDefault="00012A25" w:rsidP="002911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4672" w:rsidRDefault="00104672" w:rsidP="0029110A">
      <w:pPr>
        <w:jc w:val="center"/>
        <w:rPr>
          <w:rFonts w:cs="Times New Roman,Bold"/>
          <w:bCs/>
          <w:sz w:val="56"/>
          <w:szCs w:val="56"/>
          <w:lang w:val="uk-UA"/>
        </w:rPr>
      </w:pPr>
    </w:p>
    <w:p w:rsidR="008C523C" w:rsidRDefault="008C523C" w:rsidP="0029110A">
      <w:pPr>
        <w:jc w:val="center"/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 xml:space="preserve">                         </w:t>
      </w:r>
    </w:p>
    <w:p w:rsidR="00842145" w:rsidRDefault="008C523C" w:rsidP="00242A76">
      <w:pPr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lastRenderedPageBreak/>
        <w:t>15.Взяти участь у підготовці до святкування 50 річчя навчального закладу.</w:t>
      </w:r>
    </w:p>
    <w:p w:rsidR="00242A76" w:rsidRDefault="008C523C" w:rsidP="00842145">
      <w:pPr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 xml:space="preserve">         16.Систематизувати матеріали для виставки творчих робіт учнів у рамках </w:t>
      </w:r>
      <w:r w:rsidR="00842145">
        <w:rPr>
          <w:rFonts w:cs="Times New Roman,Bold"/>
          <w:bCs/>
          <w:sz w:val="28"/>
          <w:szCs w:val="28"/>
          <w:lang w:val="uk-UA"/>
        </w:rPr>
        <w:t xml:space="preserve"> </w:t>
      </w:r>
      <w:r>
        <w:rPr>
          <w:rFonts w:cs="Times New Roman,Bold"/>
          <w:bCs/>
          <w:sz w:val="28"/>
          <w:szCs w:val="28"/>
          <w:lang w:val="uk-UA"/>
        </w:rPr>
        <w:t>святкування 50 річчя школи.</w:t>
      </w:r>
    </w:p>
    <w:p w:rsidR="00242A76" w:rsidRDefault="008C523C" w:rsidP="00242A76">
      <w:pPr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 xml:space="preserve"> 1</w:t>
      </w:r>
      <w:r w:rsidR="006D40CC">
        <w:rPr>
          <w:rFonts w:cs="Times New Roman,Bold"/>
          <w:bCs/>
          <w:sz w:val="28"/>
          <w:szCs w:val="28"/>
          <w:lang w:val="uk-UA"/>
        </w:rPr>
        <w:t>7</w:t>
      </w:r>
      <w:r>
        <w:rPr>
          <w:rFonts w:cs="Times New Roman,Bold"/>
          <w:bCs/>
          <w:sz w:val="28"/>
          <w:szCs w:val="28"/>
          <w:lang w:val="uk-UA"/>
        </w:rPr>
        <w:t>.Продовжувати робот</w:t>
      </w:r>
      <w:r w:rsidR="006D40CC">
        <w:rPr>
          <w:rFonts w:cs="Times New Roman,Bold"/>
          <w:bCs/>
          <w:sz w:val="28"/>
          <w:szCs w:val="28"/>
          <w:lang w:val="uk-UA"/>
        </w:rPr>
        <w:t>у над написанням робіт МАН</w:t>
      </w:r>
      <w:r w:rsidR="00842145">
        <w:rPr>
          <w:rFonts w:cs="Times New Roman,Bold"/>
          <w:bCs/>
          <w:sz w:val="28"/>
          <w:szCs w:val="28"/>
          <w:lang w:val="uk-UA"/>
        </w:rPr>
        <w:t>.</w:t>
      </w:r>
    </w:p>
    <w:p w:rsidR="00842145" w:rsidRDefault="006D40CC" w:rsidP="00242A76">
      <w:pPr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>18.Представити творчі роботи (</w:t>
      </w:r>
      <w:r w:rsidR="00242A76">
        <w:rPr>
          <w:rFonts w:cs="Times New Roman,Bold"/>
          <w:bCs/>
          <w:sz w:val="28"/>
          <w:szCs w:val="28"/>
          <w:lang w:val="uk-UA"/>
        </w:rPr>
        <w:t>світлини</w:t>
      </w:r>
      <w:r>
        <w:rPr>
          <w:rFonts w:cs="Times New Roman,Bold"/>
          <w:bCs/>
          <w:sz w:val="28"/>
          <w:szCs w:val="28"/>
          <w:lang w:val="uk-UA"/>
        </w:rPr>
        <w:t xml:space="preserve"> )</w:t>
      </w:r>
      <w:r w:rsidR="00242A76">
        <w:rPr>
          <w:rFonts w:cs="Times New Roman,Bold"/>
          <w:bCs/>
          <w:sz w:val="28"/>
          <w:szCs w:val="28"/>
          <w:lang w:val="uk-UA"/>
        </w:rPr>
        <w:t xml:space="preserve"> гімназистів на сайті навчального закладу.  </w:t>
      </w:r>
    </w:p>
    <w:p w:rsidR="00842145" w:rsidRDefault="00242A76" w:rsidP="00242A76">
      <w:pPr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 xml:space="preserve">19.Готувати учнів до олімпіад. </w:t>
      </w:r>
    </w:p>
    <w:p w:rsidR="00242A76" w:rsidRDefault="00242A76" w:rsidP="00842145">
      <w:pPr>
        <w:jc w:val="both"/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>20. Готувати учнів до концерту художньої самодіяльності «Веселка».</w:t>
      </w:r>
    </w:p>
    <w:p w:rsidR="008C523C" w:rsidRPr="008C523C" w:rsidRDefault="008C523C" w:rsidP="00842145">
      <w:pPr>
        <w:jc w:val="both"/>
        <w:rPr>
          <w:rFonts w:cs="Times New Roman,Bold"/>
          <w:bCs/>
          <w:sz w:val="28"/>
          <w:szCs w:val="28"/>
          <w:lang w:val="uk-UA"/>
        </w:rPr>
      </w:pPr>
      <w:r>
        <w:rPr>
          <w:rFonts w:cs="Times New Roman,Bold"/>
          <w:bCs/>
          <w:sz w:val="28"/>
          <w:szCs w:val="28"/>
          <w:lang w:val="uk-UA"/>
        </w:rPr>
        <w:t xml:space="preserve">                       </w:t>
      </w:r>
    </w:p>
    <w:sectPr w:rsidR="008C523C" w:rsidRPr="008C523C" w:rsidSect="00230138">
      <w:type w:val="continuous"/>
      <w:pgSz w:w="11906" w:h="16838"/>
      <w:pgMar w:top="426" w:right="991" w:bottom="899" w:left="42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8E" w:rsidRDefault="0032478E" w:rsidP="000B071A">
      <w:pPr>
        <w:spacing w:after="0" w:line="240" w:lineRule="auto"/>
      </w:pPr>
      <w:r>
        <w:separator/>
      </w:r>
    </w:p>
  </w:endnote>
  <w:endnote w:type="continuationSeparator" w:id="1">
    <w:p w:rsidR="0032478E" w:rsidRDefault="0032478E" w:rsidP="000B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8E" w:rsidRDefault="0032478E" w:rsidP="000B071A">
      <w:pPr>
        <w:spacing w:after="0" w:line="240" w:lineRule="auto"/>
      </w:pPr>
      <w:r>
        <w:separator/>
      </w:r>
    </w:p>
  </w:footnote>
  <w:footnote w:type="continuationSeparator" w:id="1">
    <w:p w:rsidR="0032478E" w:rsidRDefault="0032478E" w:rsidP="000B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E9"/>
    <w:multiLevelType w:val="hybridMultilevel"/>
    <w:tmpl w:val="70A272B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A7950"/>
    <w:multiLevelType w:val="hybridMultilevel"/>
    <w:tmpl w:val="68A86490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4816D28"/>
    <w:multiLevelType w:val="hybridMultilevel"/>
    <w:tmpl w:val="C2ACC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4579B"/>
    <w:multiLevelType w:val="hybridMultilevel"/>
    <w:tmpl w:val="49B8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2007D"/>
    <w:multiLevelType w:val="hybridMultilevel"/>
    <w:tmpl w:val="AF4C9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966FD"/>
    <w:multiLevelType w:val="hybridMultilevel"/>
    <w:tmpl w:val="9D58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B10E6"/>
    <w:multiLevelType w:val="hybridMultilevel"/>
    <w:tmpl w:val="D5166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54925"/>
    <w:multiLevelType w:val="hybridMultilevel"/>
    <w:tmpl w:val="B4F6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72F8"/>
    <w:multiLevelType w:val="hybridMultilevel"/>
    <w:tmpl w:val="B31E1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F4C61"/>
    <w:multiLevelType w:val="hybridMultilevel"/>
    <w:tmpl w:val="BD143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66FDE"/>
    <w:multiLevelType w:val="hybridMultilevel"/>
    <w:tmpl w:val="768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FD9"/>
    <w:multiLevelType w:val="hybridMultilevel"/>
    <w:tmpl w:val="00786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57D8E"/>
    <w:multiLevelType w:val="hybridMultilevel"/>
    <w:tmpl w:val="0BBE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56DF6"/>
    <w:multiLevelType w:val="hybridMultilevel"/>
    <w:tmpl w:val="9220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02DA3"/>
    <w:multiLevelType w:val="hybridMultilevel"/>
    <w:tmpl w:val="F66A0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145F9"/>
    <w:multiLevelType w:val="hybridMultilevel"/>
    <w:tmpl w:val="4454E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E59B1"/>
    <w:multiLevelType w:val="hybridMultilevel"/>
    <w:tmpl w:val="4AF63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03BF4"/>
    <w:multiLevelType w:val="hybridMultilevel"/>
    <w:tmpl w:val="76D8C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14DB0"/>
    <w:multiLevelType w:val="hybridMultilevel"/>
    <w:tmpl w:val="4CB07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E18E6"/>
    <w:multiLevelType w:val="hybridMultilevel"/>
    <w:tmpl w:val="A53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A3BF9"/>
    <w:multiLevelType w:val="hybridMultilevel"/>
    <w:tmpl w:val="F51CE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31EBD"/>
    <w:multiLevelType w:val="hybridMultilevel"/>
    <w:tmpl w:val="C2D4C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B5522"/>
    <w:multiLevelType w:val="hybridMultilevel"/>
    <w:tmpl w:val="87F08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356DA"/>
    <w:multiLevelType w:val="hybridMultilevel"/>
    <w:tmpl w:val="5F24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B10C9"/>
    <w:multiLevelType w:val="hybridMultilevel"/>
    <w:tmpl w:val="342E1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62606"/>
    <w:multiLevelType w:val="hybridMultilevel"/>
    <w:tmpl w:val="E470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F12D4"/>
    <w:multiLevelType w:val="hybridMultilevel"/>
    <w:tmpl w:val="072206D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B4DBB"/>
    <w:multiLevelType w:val="hybridMultilevel"/>
    <w:tmpl w:val="AEA2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15BA6"/>
    <w:multiLevelType w:val="hybridMultilevel"/>
    <w:tmpl w:val="5FAA69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8A2C90"/>
    <w:multiLevelType w:val="hybridMultilevel"/>
    <w:tmpl w:val="9C6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C6DE5"/>
    <w:multiLevelType w:val="hybridMultilevel"/>
    <w:tmpl w:val="81C4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1B2384"/>
    <w:multiLevelType w:val="hybridMultilevel"/>
    <w:tmpl w:val="946E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F5FF9"/>
    <w:multiLevelType w:val="hybridMultilevel"/>
    <w:tmpl w:val="4A202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E4D0F"/>
    <w:multiLevelType w:val="hybridMultilevel"/>
    <w:tmpl w:val="DFEE6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957C5"/>
    <w:multiLevelType w:val="hybridMultilevel"/>
    <w:tmpl w:val="5FAA69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57405"/>
    <w:multiLevelType w:val="hybridMultilevel"/>
    <w:tmpl w:val="88EAE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0770C6"/>
    <w:multiLevelType w:val="hybridMultilevel"/>
    <w:tmpl w:val="50FC3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12832"/>
    <w:multiLevelType w:val="hybridMultilevel"/>
    <w:tmpl w:val="A300A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0"/>
  </w:num>
  <w:num w:numId="5">
    <w:abstractNumId w:val="7"/>
  </w:num>
  <w:num w:numId="6">
    <w:abstractNumId w:val="22"/>
  </w:num>
  <w:num w:numId="7">
    <w:abstractNumId w:val="31"/>
  </w:num>
  <w:num w:numId="8">
    <w:abstractNumId w:val="14"/>
  </w:num>
  <w:num w:numId="9">
    <w:abstractNumId w:val="21"/>
  </w:num>
  <w:num w:numId="10">
    <w:abstractNumId w:val="24"/>
  </w:num>
  <w:num w:numId="11">
    <w:abstractNumId w:val="30"/>
  </w:num>
  <w:num w:numId="12">
    <w:abstractNumId w:val="3"/>
  </w:num>
  <w:num w:numId="13">
    <w:abstractNumId w:val="18"/>
  </w:num>
  <w:num w:numId="14">
    <w:abstractNumId w:val="25"/>
  </w:num>
  <w:num w:numId="15">
    <w:abstractNumId w:val="20"/>
  </w:num>
  <w:num w:numId="16">
    <w:abstractNumId w:val="12"/>
  </w:num>
  <w:num w:numId="17">
    <w:abstractNumId w:val="8"/>
  </w:num>
  <w:num w:numId="18">
    <w:abstractNumId w:val="36"/>
  </w:num>
  <w:num w:numId="19">
    <w:abstractNumId w:val="2"/>
  </w:num>
  <w:num w:numId="20">
    <w:abstractNumId w:val="35"/>
  </w:num>
  <w:num w:numId="21">
    <w:abstractNumId w:val="17"/>
  </w:num>
  <w:num w:numId="22">
    <w:abstractNumId w:val="4"/>
  </w:num>
  <w:num w:numId="23">
    <w:abstractNumId w:val="32"/>
  </w:num>
  <w:num w:numId="24">
    <w:abstractNumId w:val="27"/>
  </w:num>
  <w:num w:numId="25">
    <w:abstractNumId w:val="13"/>
  </w:num>
  <w:num w:numId="26">
    <w:abstractNumId w:val="15"/>
  </w:num>
  <w:num w:numId="27">
    <w:abstractNumId w:val="29"/>
  </w:num>
  <w:num w:numId="28">
    <w:abstractNumId w:val="11"/>
  </w:num>
  <w:num w:numId="29">
    <w:abstractNumId w:val="23"/>
  </w:num>
  <w:num w:numId="30">
    <w:abstractNumId w:val="5"/>
  </w:num>
  <w:num w:numId="31">
    <w:abstractNumId w:val="19"/>
  </w:num>
  <w:num w:numId="32">
    <w:abstractNumId w:val="37"/>
  </w:num>
  <w:num w:numId="33">
    <w:abstractNumId w:val="33"/>
  </w:num>
  <w:num w:numId="34">
    <w:abstractNumId w:val="16"/>
  </w:num>
  <w:num w:numId="35">
    <w:abstractNumId w:val="6"/>
  </w:num>
  <w:num w:numId="36">
    <w:abstractNumId w:val="26"/>
  </w:num>
  <w:num w:numId="37">
    <w:abstractNumId w:val="1"/>
  </w:num>
  <w:num w:numId="38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71A"/>
    <w:rsid w:val="00002279"/>
    <w:rsid w:val="00012013"/>
    <w:rsid w:val="00012A25"/>
    <w:rsid w:val="00012A84"/>
    <w:rsid w:val="00020BB0"/>
    <w:rsid w:val="00021000"/>
    <w:rsid w:val="00024693"/>
    <w:rsid w:val="0002496E"/>
    <w:rsid w:val="00030200"/>
    <w:rsid w:val="00031EAA"/>
    <w:rsid w:val="00033B73"/>
    <w:rsid w:val="00035C51"/>
    <w:rsid w:val="00036252"/>
    <w:rsid w:val="000363A0"/>
    <w:rsid w:val="00037E0C"/>
    <w:rsid w:val="00041F59"/>
    <w:rsid w:val="00043594"/>
    <w:rsid w:val="00047B23"/>
    <w:rsid w:val="00050D9D"/>
    <w:rsid w:val="00051332"/>
    <w:rsid w:val="00054670"/>
    <w:rsid w:val="000555B4"/>
    <w:rsid w:val="00064F28"/>
    <w:rsid w:val="00066274"/>
    <w:rsid w:val="00083925"/>
    <w:rsid w:val="0008398F"/>
    <w:rsid w:val="0008470E"/>
    <w:rsid w:val="00084DD9"/>
    <w:rsid w:val="0008534E"/>
    <w:rsid w:val="00092BC7"/>
    <w:rsid w:val="000A0357"/>
    <w:rsid w:val="000A29AD"/>
    <w:rsid w:val="000A669F"/>
    <w:rsid w:val="000A7AB9"/>
    <w:rsid w:val="000A7C58"/>
    <w:rsid w:val="000B0203"/>
    <w:rsid w:val="000B071A"/>
    <w:rsid w:val="000B1865"/>
    <w:rsid w:val="000B590A"/>
    <w:rsid w:val="000C1BCB"/>
    <w:rsid w:val="000C6821"/>
    <w:rsid w:val="000C712A"/>
    <w:rsid w:val="000D4AC3"/>
    <w:rsid w:val="000D7C70"/>
    <w:rsid w:val="000D7E18"/>
    <w:rsid w:val="000E3B18"/>
    <w:rsid w:val="000E3F69"/>
    <w:rsid w:val="000E4ABC"/>
    <w:rsid w:val="000E6365"/>
    <w:rsid w:val="000F10BB"/>
    <w:rsid w:val="000F4E56"/>
    <w:rsid w:val="0010395B"/>
    <w:rsid w:val="00104672"/>
    <w:rsid w:val="001121CC"/>
    <w:rsid w:val="0011221A"/>
    <w:rsid w:val="00124959"/>
    <w:rsid w:val="0013346A"/>
    <w:rsid w:val="00135032"/>
    <w:rsid w:val="00140E3E"/>
    <w:rsid w:val="0014296E"/>
    <w:rsid w:val="00146101"/>
    <w:rsid w:val="00151CEA"/>
    <w:rsid w:val="00154063"/>
    <w:rsid w:val="00164A43"/>
    <w:rsid w:val="00164FFD"/>
    <w:rsid w:val="00166B0D"/>
    <w:rsid w:val="00173D4F"/>
    <w:rsid w:val="00174493"/>
    <w:rsid w:val="00183D96"/>
    <w:rsid w:val="001842C1"/>
    <w:rsid w:val="00185514"/>
    <w:rsid w:val="00190444"/>
    <w:rsid w:val="00192F4A"/>
    <w:rsid w:val="001943F0"/>
    <w:rsid w:val="001A4FB4"/>
    <w:rsid w:val="001A595F"/>
    <w:rsid w:val="001B0FBD"/>
    <w:rsid w:val="001B1E64"/>
    <w:rsid w:val="001C139A"/>
    <w:rsid w:val="001D03FC"/>
    <w:rsid w:val="001D4DC7"/>
    <w:rsid w:val="001D6B73"/>
    <w:rsid w:val="001D6D68"/>
    <w:rsid w:val="001E2BAD"/>
    <w:rsid w:val="001E62C3"/>
    <w:rsid w:val="001F0078"/>
    <w:rsid w:val="00205F05"/>
    <w:rsid w:val="00207561"/>
    <w:rsid w:val="002076FA"/>
    <w:rsid w:val="00207A42"/>
    <w:rsid w:val="0021340C"/>
    <w:rsid w:val="00213C0D"/>
    <w:rsid w:val="0022132C"/>
    <w:rsid w:val="00221CEA"/>
    <w:rsid w:val="0022294E"/>
    <w:rsid w:val="00230138"/>
    <w:rsid w:val="00230F9F"/>
    <w:rsid w:val="00231CEA"/>
    <w:rsid w:val="0023327B"/>
    <w:rsid w:val="0023333E"/>
    <w:rsid w:val="00233C14"/>
    <w:rsid w:val="002359A2"/>
    <w:rsid w:val="00235F6D"/>
    <w:rsid w:val="00236FF3"/>
    <w:rsid w:val="00237219"/>
    <w:rsid w:val="00240837"/>
    <w:rsid w:val="00240A1A"/>
    <w:rsid w:val="00242A76"/>
    <w:rsid w:val="0024319F"/>
    <w:rsid w:val="00243A6B"/>
    <w:rsid w:val="00246762"/>
    <w:rsid w:val="00250F0C"/>
    <w:rsid w:val="00252FDF"/>
    <w:rsid w:val="0025377B"/>
    <w:rsid w:val="00257616"/>
    <w:rsid w:val="00260D6B"/>
    <w:rsid w:val="00261599"/>
    <w:rsid w:val="00264B78"/>
    <w:rsid w:val="00266F1B"/>
    <w:rsid w:val="00270607"/>
    <w:rsid w:val="0027352A"/>
    <w:rsid w:val="00275AE7"/>
    <w:rsid w:val="00276C7A"/>
    <w:rsid w:val="00281C52"/>
    <w:rsid w:val="0028335E"/>
    <w:rsid w:val="00283497"/>
    <w:rsid w:val="00284603"/>
    <w:rsid w:val="00284B2F"/>
    <w:rsid w:val="0029110A"/>
    <w:rsid w:val="00294077"/>
    <w:rsid w:val="00295B55"/>
    <w:rsid w:val="002A2A32"/>
    <w:rsid w:val="002A4525"/>
    <w:rsid w:val="002A58BE"/>
    <w:rsid w:val="002A6ABB"/>
    <w:rsid w:val="002A7FB3"/>
    <w:rsid w:val="002B14E1"/>
    <w:rsid w:val="002B1D67"/>
    <w:rsid w:val="002B334B"/>
    <w:rsid w:val="002B389B"/>
    <w:rsid w:val="002B6592"/>
    <w:rsid w:val="002B72AA"/>
    <w:rsid w:val="002C0681"/>
    <w:rsid w:val="002C441E"/>
    <w:rsid w:val="002D2A4F"/>
    <w:rsid w:val="002D4ACB"/>
    <w:rsid w:val="002E25AB"/>
    <w:rsid w:val="002E34F7"/>
    <w:rsid w:val="002E38AD"/>
    <w:rsid w:val="002E4158"/>
    <w:rsid w:val="002E4341"/>
    <w:rsid w:val="002E46C5"/>
    <w:rsid w:val="002E5F27"/>
    <w:rsid w:val="002E5F35"/>
    <w:rsid w:val="002E692C"/>
    <w:rsid w:val="002E7E65"/>
    <w:rsid w:val="002F33FD"/>
    <w:rsid w:val="002F65BE"/>
    <w:rsid w:val="00304DC1"/>
    <w:rsid w:val="00321821"/>
    <w:rsid w:val="00321D99"/>
    <w:rsid w:val="0032478E"/>
    <w:rsid w:val="00325A4C"/>
    <w:rsid w:val="00325B6D"/>
    <w:rsid w:val="003337F6"/>
    <w:rsid w:val="00337786"/>
    <w:rsid w:val="003411F9"/>
    <w:rsid w:val="00342CAF"/>
    <w:rsid w:val="00344673"/>
    <w:rsid w:val="00345464"/>
    <w:rsid w:val="00357307"/>
    <w:rsid w:val="0036218B"/>
    <w:rsid w:val="003646B7"/>
    <w:rsid w:val="00366EC0"/>
    <w:rsid w:val="00374341"/>
    <w:rsid w:val="00374AF8"/>
    <w:rsid w:val="003846BF"/>
    <w:rsid w:val="0039377E"/>
    <w:rsid w:val="003A10F9"/>
    <w:rsid w:val="003A2E8B"/>
    <w:rsid w:val="003A3439"/>
    <w:rsid w:val="003B3DE2"/>
    <w:rsid w:val="003B7559"/>
    <w:rsid w:val="003C139C"/>
    <w:rsid w:val="003C3694"/>
    <w:rsid w:val="003C642B"/>
    <w:rsid w:val="003C6FA0"/>
    <w:rsid w:val="003C737F"/>
    <w:rsid w:val="003D4D75"/>
    <w:rsid w:val="003E1F8D"/>
    <w:rsid w:val="003E70A4"/>
    <w:rsid w:val="003E7F1D"/>
    <w:rsid w:val="003F1F36"/>
    <w:rsid w:val="003F55A3"/>
    <w:rsid w:val="003F6062"/>
    <w:rsid w:val="003F72FF"/>
    <w:rsid w:val="00402A02"/>
    <w:rsid w:val="004057BC"/>
    <w:rsid w:val="00407401"/>
    <w:rsid w:val="00412C82"/>
    <w:rsid w:val="0041449E"/>
    <w:rsid w:val="00416EAD"/>
    <w:rsid w:val="00421732"/>
    <w:rsid w:val="00422BF7"/>
    <w:rsid w:val="00426BEA"/>
    <w:rsid w:val="00431B29"/>
    <w:rsid w:val="0043538D"/>
    <w:rsid w:val="00440929"/>
    <w:rsid w:val="004552BC"/>
    <w:rsid w:val="00456AEB"/>
    <w:rsid w:val="004622A8"/>
    <w:rsid w:val="004657FF"/>
    <w:rsid w:val="00471A34"/>
    <w:rsid w:val="00472400"/>
    <w:rsid w:val="00472C2C"/>
    <w:rsid w:val="0048070D"/>
    <w:rsid w:val="004821DC"/>
    <w:rsid w:val="00487763"/>
    <w:rsid w:val="0049100C"/>
    <w:rsid w:val="00491B05"/>
    <w:rsid w:val="00492D28"/>
    <w:rsid w:val="004A012F"/>
    <w:rsid w:val="004A0F62"/>
    <w:rsid w:val="004A465C"/>
    <w:rsid w:val="004B0336"/>
    <w:rsid w:val="004B08C3"/>
    <w:rsid w:val="004B1790"/>
    <w:rsid w:val="004B215E"/>
    <w:rsid w:val="004B2ED1"/>
    <w:rsid w:val="004B341E"/>
    <w:rsid w:val="004B4272"/>
    <w:rsid w:val="004B7E1A"/>
    <w:rsid w:val="004C0536"/>
    <w:rsid w:val="004D03E2"/>
    <w:rsid w:val="004E098D"/>
    <w:rsid w:val="004E271D"/>
    <w:rsid w:val="004F0C54"/>
    <w:rsid w:val="004F3824"/>
    <w:rsid w:val="00501C2D"/>
    <w:rsid w:val="00511461"/>
    <w:rsid w:val="00512B71"/>
    <w:rsid w:val="00514D29"/>
    <w:rsid w:val="00522AE4"/>
    <w:rsid w:val="00526166"/>
    <w:rsid w:val="00527B67"/>
    <w:rsid w:val="005301B4"/>
    <w:rsid w:val="00532119"/>
    <w:rsid w:val="005451E7"/>
    <w:rsid w:val="00547BE2"/>
    <w:rsid w:val="005524D8"/>
    <w:rsid w:val="005529F9"/>
    <w:rsid w:val="00560CCD"/>
    <w:rsid w:val="005622BC"/>
    <w:rsid w:val="00565531"/>
    <w:rsid w:val="0056564E"/>
    <w:rsid w:val="005704A7"/>
    <w:rsid w:val="00573853"/>
    <w:rsid w:val="0057638E"/>
    <w:rsid w:val="00577E63"/>
    <w:rsid w:val="0058432A"/>
    <w:rsid w:val="00585CBA"/>
    <w:rsid w:val="00590FC2"/>
    <w:rsid w:val="005928D0"/>
    <w:rsid w:val="005A3D84"/>
    <w:rsid w:val="005A781D"/>
    <w:rsid w:val="005B48E2"/>
    <w:rsid w:val="005B59A5"/>
    <w:rsid w:val="005C07A1"/>
    <w:rsid w:val="005C149F"/>
    <w:rsid w:val="005C31CD"/>
    <w:rsid w:val="005C49A3"/>
    <w:rsid w:val="005C584C"/>
    <w:rsid w:val="005D0AD6"/>
    <w:rsid w:val="005D1394"/>
    <w:rsid w:val="005D36C4"/>
    <w:rsid w:val="005D524E"/>
    <w:rsid w:val="005D564D"/>
    <w:rsid w:val="005E498A"/>
    <w:rsid w:val="006012CA"/>
    <w:rsid w:val="0060194C"/>
    <w:rsid w:val="006033E0"/>
    <w:rsid w:val="006103D3"/>
    <w:rsid w:val="00611677"/>
    <w:rsid w:val="00617610"/>
    <w:rsid w:val="0062275B"/>
    <w:rsid w:val="00623D88"/>
    <w:rsid w:val="00632173"/>
    <w:rsid w:val="00632898"/>
    <w:rsid w:val="00632F1A"/>
    <w:rsid w:val="0063658F"/>
    <w:rsid w:val="006367EC"/>
    <w:rsid w:val="00640E5A"/>
    <w:rsid w:val="00642667"/>
    <w:rsid w:val="0064547B"/>
    <w:rsid w:val="00646A73"/>
    <w:rsid w:val="00653A8F"/>
    <w:rsid w:val="00664257"/>
    <w:rsid w:val="006653A4"/>
    <w:rsid w:val="00665F15"/>
    <w:rsid w:val="0067114E"/>
    <w:rsid w:val="00671B3B"/>
    <w:rsid w:val="00680095"/>
    <w:rsid w:val="0068050C"/>
    <w:rsid w:val="006812E5"/>
    <w:rsid w:val="00683452"/>
    <w:rsid w:val="006925DA"/>
    <w:rsid w:val="00692CD1"/>
    <w:rsid w:val="006948AB"/>
    <w:rsid w:val="006A2EE3"/>
    <w:rsid w:val="006B0A7A"/>
    <w:rsid w:val="006B7BDC"/>
    <w:rsid w:val="006C0D6A"/>
    <w:rsid w:val="006C2591"/>
    <w:rsid w:val="006C34F9"/>
    <w:rsid w:val="006C5CD0"/>
    <w:rsid w:val="006C7C70"/>
    <w:rsid w:val="006D13BB"/>
    <w:rsid w:val="006D40CC"/>
    <w:rsid w:val="006E6026"/>
    <w:rsid w:val="006E6761"/>
    <w:rsid w:val="006F1C61"/>
    <w:rsid w:val="006F1F3A"/>
    <w:rsid w:val="006F35DE"/>
    <w:rsid w:val="006F3FC2"/>
    <w:rsid w:val="006F6635"/>
    <w:rsid w:val="007023F0"/>
    <w:rsid w:val="00703BD0"/>
    <w:rsid w:val="007056FA"/>
    <w:rsid w:val="007066FF"/>
    <w:rsid w:val="00707AF3"/>
    <w:rsid w:val="007109D1"/>
    <w:rsid w:val="00711B79"/>
    <w:rsid w:val="00713104"/>
    <w:rsid w:val="00714DB0"/>
    <w:rsid w:val="00720845"/>
    <w:rsid w:val="00721F78"/>
    <w:rsid w:val="00727E77"/>
    <w:rsid w:val="007318AD"/>
    <w:rsid w:val="007318F9"/>
    <w:rsid w:val="007327DD"/>
    <w:rsid w:val="007330B5"/>
    <w:rsid w:val="00734218"/>
    <w:rsid w:val="00737D0E"/>
    <w:rsid w:val="0074472D"/>
    <w:rsid w:val="00744DDD"/>
    <w:rsid w:val="00747244"/>
    <w:rsid w:val="00747974"/>
    <w:rsid w:val="007500F8"/>
    <w:rsid w:val="00756B6B"/>
    <w:rsid w:val="00762312"/>
    <w:rsid w:val="0076277B"/>
    <w:rsid w:val="00770363"/>
    <w:rsid w:val="00783710"/>
    <w:rsid w:val="00783B97"/>
    <w:rsid w:val="00785CCE"/>
    <w:rsid w:val="007867C5"/>
    <w:rsid w:val="007929C1"/>
    <w:rsid w:val="0079352B"/>
    <w:rsid w:val="00794E54"/>
    <w:rsid w:val="007956B4"/>
    <w:rsid w:val="00796694"/>
    <w:rsid w:val="00796A33"/>
    <w:rsid w:val="00796D6C"/>
    <w:rsid w:val="007A0748"/>
    <w:rsid w:val="007A0E7A"/>
    <w:rsid w:val="007A3C95"/>
    <w:rsid w:val="007A5793"/>
    <w:rsid w:val="007B5EF0"/>
    <w:rsid w:val="007B6099"/>
    <w:rsid w:val="007B7BA2"/>
    <w:rsid w:val="007C00B8"/>
    <w:rsid w:val="007C6D60"/>
    <w:rsid w:val="007C7DF5"/>
    <w:rsid w:val="007D3EAF"/>
    <w:rsid w:val="007E1310"/>
    <w:rsid w:val="007E2968"/>
    <w:rsid w:val="007E2F6C"/>
    <w:rsid w:val="007E4F38"/>
    <w:rsid w:val="007E72E4"/>
    <w:rsid w:val="007F159E"/>
    <w:rsid w:val="007F313B"/>
    <w:rsid w:val="007F6F1F"/>
    <w:rsid w:val="008053F8"/>
    <w:rsid w:val="00806378"/>
    <w:rsid w:val="0080778C"/>
    <w:rsid w:val="00810651"/>
    <w:rsid w:val="00813EF7"/>
    <w:rsid w:val="0081432D"/>
    <w:rsid w:val="00820107"/>
    <w:rsid w:val="0082139E"/>
    <w:rsid w:val="00841C19"/>
    <w:rsid w:val="00842145"/>
    <w:rsid w:val="00842FD2"/>
    <w:rsid w:val="00845ED7"/>
    <w:rsid w:val="00850DD9"/>
    <w:rsid w:val="00853247"/>
    <w:rsid w:val="00853979"/>
    <w:rsid w:val="00855E11"/>
    <w:rsid w:val="0085609C"/>
    <w:rsid w:val="00862145"/>
    <w:rsid w:val="00863E38"/>
    <w:rsid w:val="008674A3"/>
    <w:rsid w:val="00867AB0"/>
    <w:rsid w:val="008732A1"/>
    <w:rsid w:val="008736E7"/>
    <w:rsid w:val="00886733"/>
    <w:rsid w:val="008950C6"/>
    <w:rsid w:val="008A511D"/>
    <w:rsid w:val="008A7554"/>
    <w:rsid w:val="008B03C1"/>
    <w:rsid w:val="008B3423"/>
    <w:rsid w:val="008B3C53"/>
    <w:rsid w:val="008B6835"/>
    <w:rsid w:val="008C0D0F"/>
    <w:rsid w:val="008C1D1C"/>
    <w:rsid w:val="008C27A2"/>
    <w:rsid w:val="008C523C"/>
    <w:rsid w:val="008C7EDE"/>
    <w:rsid w:val="008D041E"/>
    <w:rsid w:val="008D0840"/>
    <w:rsid w:val="008D5835"/>
    <w:rsid w:val="008D5FC0"/>
    <w:rsid w:val="008D7FE9"/>
    <w:rsid w:val="008E1939"/>
    <w:rsid w:val="008E1C28"/>
    <w:rsid w:val="008F7556"/>
    <w:rsid w:val="00920437"/>
    <w:rsid w:val="009206BF"/>
    <w:rsid w:val="0092426A"/>
    <w:rsid w:val="00925DA9"/>
    <w:rsid w:val="009337C4"/>
    <w:rsid w:val="0093506D"/>
    <w:rsid w:val="00935B83"/>
    <w:rsid w:val="00937B2E"/>
    <w:rsid w:val="00940478"/>
    <w:rsid w:val="009414D6"/>
    <w:rsid w:val="00942BFD"/>
    <w:rsid w:val="00953B79"/>
    <w:rsid w:val="009545AF"/>
    <w:rsid w:val="009648D1"/>
    <w:rsid w:val="00966134"/>
    <w:rsid w:val="00970D5E"/>
    <w:rsid w:val="00972AE6"/>
    <w:rsid w:val="00973A9E"/>
    <w:rsid w:val="0097674C"/>
    <w:rsid w:val="00977590"/>
    <w:rsid w:val="009775E4"/>
    <w:rsid w:val="00980D52"/>
    <w:rsid w:val="00982204"/>
    <w:rsid w:val="0098765C"/>
    <w:rsid w:val="009918B8"/>
    <w:rsid w:val="00992419"/>
    <w:rsid w:val="00997AE6"/>
    <w:rsid w:val="009A6F40"/>
    <w:rsid w:val="009B0B90"/>
    <w:rsid w:val="009B1A2E"/>
    <w:rsid w:val="009C4016"/>
    <w:rsid w:val="009C6E86"/>
    <w:rsid w:val="009D4827"/>
    <w:rsid w:val="009D5415"/>
    <w:rsid w:val="009D5DD8"/>
    <w:rsid w:val="009D73DE"/>
    <w:rsid w:val="009D7959"/>
    <w:rsid w:val="009E3E75"/>
    <w:rsid w:val="009E5A1C"/>
    <w:rsid w:val="009E74AC"/>
    <w:rsid w:val="009F5C56"/>
    <w:rsid w:val="009F61C8"/>
    <w:rsid w:val="009F6C9D"/>
    <w:rsid w:val="00A03950"/>
    <w:rsid w:val="00A0422F"/>
    <w:rsid w:val="00A04AC9"/>
    <w:rsid w:val="00A04C75"/>
    <w:rsid w:val="00A06544"/>
    <w:rsid w:val="00A12483"/>
    <w:rsid w:val="00A158E0"/>
    <w:rsid w:val="00A16A1F"/>
    <w:rsid w:val="00A20295"/>
    <w:rsid w:val="00A21C41"/>
    <w:rsid w:val="00A241FF"/>
    <w:rsid w:val="00A25B56"/>
    <w:rsid w:val="00A26B18"/>
    <w:rsid w:val="00A42DCD"/>
    <w:rsid w:val="00A451B6"/>
    <w:rsid w:val="00A6378E"/>
    <w:rsid w:val="00A66592"/>
    <w:rsid w:val="00A666B0"/>
    <w:rsid w:val="00A66737"/>
    <w:rsid w:val="00A733E7"/>
    <w:rsid w:val="00A75D6A"/>
    <w:rsid w:val="00A8183E"/>
    <w:rsid w:val="00A82827"/>
    <w:rsid w:val="00A908DB"/>
    <w:rsid w:val="00A90E64"/>
    <w:rsid w:val="00A90EDB"/>
    <w:rsid w:val="00A95F3B"/>
    <w:rsid w:val="00AA14FB"/>
    <w:rsid w:val="00AA4AF1"/>
    <w:rsid w:val="00AA67D2"/>
    <w:rsid w:val="00AA6F1C"/>
    <w:rsid w:val="00AB2A8A"/>
    <w:rsid w:val="00AB49BC"/>
    <w:rsid w:val="00AC2557"/>
    <w:rsid w:val="00AC5215"/>
    <w:rsid w:val="00AD22FA"/>
    <w:rsid w:val="00AD51EF"/>
    <w:rsid w:val="00AD5425"/>
    <w:rsid w:val="00AD6D30"/>
    <w:rsid w:val="00AD6D50"/>
    <w:rsid w:val="00AD70ED"/>
    <w:rsid w:val="00AE5605"/>
    <w:rsid w:val="00AF1FCD"/>
    <w:rsid w:val="00AF483E"/>
    <w:rsid w:val="00AF7683"/>
    <w:rsid w:val="00AF7AD2"/>
    <w:rsid w:val="00B012EC"/>
    <w:rsid w:val="00B13211"/>
    <w:rsid w:val="00B17F5A"/>
    <w:rsid w:val="00B20F55"/>
    <w:rsid w:val="00B228C2"/>
    <w:rsid w:val="00B335C3"/>
    <w:rsid w:val="00B35D89"/>
    <w:rsid w:val="00B40290"/>
    <w:rsid w:val="00B4035F"/>
    <w:rsid w:val="00B413CA"/>
    <w:rsid w:val="00B52900"/>
    <w:rsid w:val="00B659B6"/>
    <w:rsid w:val="00B669D6"/>
    <w:rsid w:val="00B70A5B"/>
    <w:rsid w:val="00B71CDC"/>
    <w:rsid w:val="00B732A6"/>
    <w:rsid w:val="00B73FCC"/>
    <w:rsid w:val="00B802A0"/>
    <w:rsid w:val="00B83658"/>
    <w:rsid w:val="00B867F1"/>
    <w:rsid w:val="00B91C9F"/>
    <w:rsid w:val="00B9443C"/>
    <w:rsid w:val="00B94A3A"/>
    <w:rsid w:val="00BA299E"/>
    <w:rsid w:val="00BA29B9"/>
    <w:rsid w:val="00BA6554"/>
    <w:rsid w:val="00BB433C"/>
    <w:rsid w:val="00BB66E0"/>
    <w:rsid w:val="00BB735B"/>
    <w:rsid w:val="00BB7D56"/>
    <w:rsid w:val="00BD1208"/>
    <w:rsid w:val="00BD4298"/>
    <w:rsid w:val="00BD55BC"/>
    <w:rsid w:val="00BE12B2"/>
    <w:rsid w:val="00BE40CB"/>
    <w:rsid w:val="00BE5A30"/>
    <w:rsid w:val="00BF5B6E"/>
    <w:rsid w:val="00BF66BB"/>
    <w:rsid w:val="00C01277"/>
    <w:rsid w:val="00C028B8"/>
    <w:rsid w:val="00C03274"/>
    <w:rsid w:val="00C05284"/>
    <w:rsid w:val="00C07037"/>
    <w:rsid w:val="00C121D5"/>
    <w:rsid w:val="00C13158"/>
    <w:rsid w:val="00C174AE"/>
    <w:rsid w:val="00C270FD"/>
    <w:rsid w:val="00C27D93"/>
    <w:rsid w:val="00C3464A"/>
    <w:rsid w:val="00C34AF7"/>
    <w:rsid w:val="00C455AD"/>
    <w:rsid w:val="00C47562"/>
    <w:rsid w:val="00C47778"/>
    <w:rsid w:val="00C525FB"/>
    <w:rsid w:val="00C5291F"/>
    <w:rsid w:val="00C60C71"/>
    <w:rsid w:val="00C627A6"/>
    <w:rsid w:val="00C64217"/>
    <w:rsid w:val="00C6572F"/>
    <w:rsid w:val="00C76ED5"/>
    <w:rsid w:val="00C770F1"/>
    <w:rsid w:val="00C828B5"/>
    <w:rsid w:val="00C87A1E"/>
    <w:rsid w:val="00C87DA0"/>
    <w:rsid w:val="00C91D4E"/>
    <w:rsid w:val="00C95B6C"/>
    <w:rsid w:val="00C963B2"/>
    <w:rsid w:val="00CA1148"/>
    <w:rsid w:val="00CA3B07"/>
    <w:rsid w:val="00CA4667"/>
    <w:rsid w:val="00CB064A"/>
    <w:rsid w:val="00CB3288"/>
    <w:rsid w:val="00CB585A"/>
    <w:rsid w:val="00CB59CA"/>
    <w:rsid w:val="00CC1A17"/>
    <w:rsid w:val="00CC463A"/>
    <w:rsid w:val="00CC4EBE"/>
    <w:rsid w:val="00CD003B"/>
    <w:rsid w:val="00CD0958"/>
    <w:rsid w:val="00CD51FF"/>
    <w:rsid w:val="00CD7327"/>
    <w:rsid w:val="00CE07DF"/>
    <w:rsid w:val="00CE239A"/>
    <w:rsid w:val="00CE6142"/>
    <w:rsid w:val="00CE6964"/>
    <w:rsid w:val="00CE763B"/>
    <w:rsid w:val="00CE799E"/>
    <w:rsid w:val="00CF2A66"/>
    <w:rsid w:val="00CF7EFA"/>
    <w:rsid w:val="00D000FB"/>
    <w:rsid w:val="00D0689C"/>
    <w:rsid w:val="00D077E1"/>
    <w:rsid w:val="00D1403C"/>
    <w:rsid w:val="00D166B8"/>
    <w:rsid w:val="00D16F8F"/>
    <w:rsid w:val="00D171B3"/>
    <w:rsid w:val="00D20401"/>
    <w:rsid w:val="00D264B0"/>
    <w:rsid w:val="00D36FCD"/>
    <w:rsid w:val="00D37948"/>
    <w:rsid w:val="00D436B2"/>
    <w:rsid w:val="00D463CC"/>
    <w:rsid w:val="00D4686F"/>
    <w:rsid w:val="00D5234F"/>
    <w:rsid w:val="00D53201"/>
    <w:rsid w:val="00D57808"/>
    <w:rsid w:val="00D63ED2"/>
    <w:rsid w:val="00D67AF9"/>
    <w:rsid w:val="00D76359"/>
    <w:rsid w:val="00D82CF3"/>
    <w:rsid w:val="00D906CF"/>
    <w:rsid w:val="00D931C2"/>
    <w:rsid w:val="00D94AF0"/>
    <w:rsid w:val="00D9525E"/>
    <w:rsid w:val="00DA1864"/>
    <w:rsid w:val="00DA44A8"/>
    <w:rsid w:val="00DB1138"/>
    <w:rsid w:val="00DB37F7"/>
    <w:rsid w:val="00DB4803"/>
    <w:rsid w:val="00DB4C75"/>
    <w:rsid w:val="00DD2B1D"/>
    <w:rsid w:val="00DD4877"/>
    <w:rsid w:val="00DD79A1"/>
    <w:rsid w:val="00DE1EF0"/>
    <w:rsid w:val="00DE2334"/>
    <w:rsid w:val="00DE3571"/>
    <w:rsid w:val="00DF38A9"/>
    <w:rsid w:val="00DF4C30"/>
    <w:rsid w:val="00DF50CC"/>
    <w:rsid w:val="00DF5639"/>
    <w:rsid w:val="00DF6406"/>
    <w:rsid w:val="00DF7939"/>
    <w:rsid w:val="00E03AD7"/>
    <w:rsid w:val="00E05C77"/>
    <w:rsid w:val="00E11C22"/>
    <w:rsid w:val="00E16C40"/>
    <w:rsid w:val="00E229FF"/>
    <w:rsid w:val="00E26998"/>
    <w:rsid w:val="00E3374D"/>
    <w:rsid w:val="00E36D21"/>
    <w:rsid w:val="00E47F26"/>
    <w:rsid w:val="00E54C2A"/>
    <w:rsid w:val="00E56621"/>
    <w:rsid w:val="00E57318"/>
    <w:rsid w:val="00E57E57"/>
    <w:rsid w:val="00E617ED"/>
    <w:rsid w:val="00E61FCD"/>
    <w:rsid w:val="00E62B50"/>
    <w:rsid w:val="00E63BB3"/>
    <w:rsid w:val="00E70867"/>
    <w:rsid w:val="00E73629"/>
    <w:rsid w:val="00E737D1"/>
    <w:rsid w:val="00E73F10"/>
    <w:rsid w:val="00E813C5"/>
    <w:rsid w:val="00E813F3"/>
    <w:rsid w:val="00E82081"/>
    <w:rsid w:val="00E83105"/>
    <w:rsid w:val="00E83EBE"/>
    <w:rsid w:val="00E9278A"/>
    <w:rsid w:val="00E96D03"/>
    <w:rsid w:val="00E97078"/>
    <w:rsid w:val="00EA6573"/>
    <w:rsid w:val="00EA763F"/>
    <w:rsid w:val="00EB4219"/>
    <w:rsid w:val="00EC1083"/>
    <w:rsid w:val="00EC1FA8"/>
    <w:rsid w:val="00EC2250"/>
    <w:rsid w:val="00EC50DD"/>
    <w:rsid w:val="00EC579C"/>
    <w:rsid w:val="00EC66A1"/>
    <w:rsid w:val="00EC7A0A"/>
    <w:rsid w:val="00ED2A4B"/>
    <w:rsid w:val="00ED559D"/>
    <w:rsid w:val="00EE11C9"/>
    <w:rsid w:val="00EE1487"/>
    <w:rsid w:val="00EE4759"/>
    <w:rsid w:val="00EE5963"/>
    <w:rsid w:val="00EE6A0E"/>
    <w:rsid w:val="00EF6E39"/>
    <w:rsid w:val="00F045E0"/>
    <w:rsid w:val="00F074E1"/>
    <w:rsid w:val="00F11C81"/>
    <w:rsid w:val="00F13278"/>
    <w:rsid w:val="00F132B8"/>
    <w:rsid w:val="00F13EB6"/>
    <w:rsid w:val="00F15014"/>
    <w:rsid w:val="00F20A73"/>
    <w:rsid w:val="00F26133"/>
    <w:rsid w:val="00F366A6"/>
    <w:rsid w:val="00F4769D"/>
    <w:rsid w:val="00F500C8"/>
    <w:rsid w:val="00F5104A"/>
    <w:rsid w:val="00F514E7"/>
    <w:rsid w:val="00F53DA3"/>
    <w:rsid w:val="00F55523"/>
    <w:rsid w:val="00F56981"/>
    <w:rsid w:val="00F575AA"/>
    <w:rsid w:val="00F57BAC"/>
    <w:rsid w:val="00F61DA6"/>
    <w:rsid w:val="00F627FB"/>
    <w:rsid w:val="00F67550"/>
    <w:rsid w:val="00F70CD7"/>
    <w:rsid w:val="00F74267"/>
    <w:rsid w:val="00F7697D"/>
    <w:rsid w:val="00F80268"/>
    <w:rsid w:val="00F81F47"/>
    <w:rsid w:val="00F83DCF"/>
    <w:rsid w:val="00F8449C"/>
    <w:rsid w:val="00F87530"/>
    <w:rsid w:val="00F87AD5"/>
    <w:rsid w:val="00F92E5A"/>
    <w:rsid w:val="00F93C12"/>
    <w:rsid w:val="00FA4616"/>
    <w:rsid w:val="00FB3B92"/>
    <w:rsid w:val="00FC3269"/>
    <w:rsid w:val="00FC4267"/>
    <w:rsid w:val="00FD7D5A"/>
    <w:rsid w:val="00FE3BD5"/>
    <w:rsid w:val="00FE78A5"/>
    <w:rsid w:val="00FE7B02"/>
    <w:rsid w:val="00FF19E5"/>
    <w:rsid w:val="00FF35CF"/>
    <w:rsid w:val="00FF3C8A"/>
    <w:rsid w:val="00FF4BBE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34A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A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0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071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071A"/>
    <w:rPr>
      <w:rFonts w:cs="Times New Roman"/>
    </w:rPr>
  </w:style>
  <w:style w:type="table" w:styleId="a7">
    <w:name w:val="Table Grid"/>
    <w:basedOn w:val="a1"/>
    <w:uiPriority w:val="99"/>
    <w:rsid w:val="00D523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D55BC"/>
    <w:pPr>
      <w:ind w:left="720"/>
      <w:contextualSpacing/>
    </w:pPr>
  </w:style>
  <w:style w:type="paragraph" w:styleId="a9">
    <w:name w:val="No Spacing"/>
    <w:uiPriority w:val="99"/>
    <w:qFormat/>
    <w:rsid w:val="00C34AF7"/>
  </w:style>
  <w:style w:type="paragraph" w:customStyle="1" w:styleId="FR2">
    <w:name w:val="FR2"/>
    <w:uiPriority w:val="99"/>
    <w:rsid w:val="006033E0"/>
    <w:pPr>
      <w:widowControl w:val="0"/>
      <w:spacing w:before="160"/>
    </w:pPr>
    <w:rPr>
      <w:rFonts w:ascii="Times New Roman" w:hAnsi="Times New Roman"/>
      <w:b/>
      <w:sz w:val="48"/>
      <w:szCs w:val="20"/>
      <w:lang w:val="uk-UA"/>
    </w:rPr>
  </w:style>
  <w:style w:type="paragraph" w:customStyle="1" w:styleId="11">
    <w:name w:val="Без интервала1"/>
    <w:uiPriority w:val="99"/>
    <w:rsid w:val="006033E0"/>
    <w:rPr>
      <w:lang w:val="uk-UA" w:eastAsia="en-US"/>
    </w:rPr>
  </w:style>
  <w:style w:type="paragraph" w:styleId="aa">
    <w:name w:val="Balloon Text"/>
    <w:basedOn w:val="a"/>
    <w:link w:val="ab"/>
    <w:uiPriority w:val="99"/>
    <w:semiHidden/>
    <w:rsid w:val="0087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36E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A6F1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1449E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8D0840"/>
    <w:pPr>
      <w:ind w:left="720"/>
      <w:contextualSpacing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B7B4-0EBD-4BAF-A6F6-BD8D2E32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28</Pages>
  <Words>3552</Words>
  <Characters>23739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54</cp:revision>
  <cp:lastPrinted>2015-09-15T16:34:00Z</cp:lastPrinted>
  <dcterms:created xsi:type="dcterms:W3CDTF">2015-06-15T09:31:00Z</dcterms:created>
  <dcterms:modified xsi:type="dcterms:W3CDTF">2015-09-21T18:00:00Z</dcterms:modified>
</cp:coreProperties>
</file>