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6F" w:rsidRPr="009505B5" w:rsidRDefault="00BF726F" w:rsidP="00B96053">
      <w:pPr>
        <w:ind w:firstLine="708"/>
        <w:jc w:val="both"/>
        <w:rPr>
          <w:sz w:val="21"/>
          <w:szCs w:val="21"/>
          <w:lang w:val="uk-UA"/>
        </w:rPr>
      </w:pPr>
      <w:r w:rsidRPr="0065054F">
        <w:rPr>
          <w:b/>
          <w:sz w:val="21"/>
          <w:szCs w:val="21"/>
          <w:lang w:val="uk-UA"/>
        </w:rPr>
        <w:t>Бутко Валентина Володимирівна</w:t>
      </w:r>
      <w:r w:rsidRPr="009505B5">
        <w:rPr>
          <w:sz w:val="21"/>
          <w:szCs w:val="21"/>
          <w:lang w:val="uk-UA"/>
        </w:rPr>
        <w:t xml:space="preserve"> має повну вищу педагогічну освіту за спеціальністю</w:t>
      </w:r>
      <w:r w:rsidRPr="0065054F">
        <w:rPr>
          <w:sz w:val="21"/>
          <w:szCs w:val="21"/>
          <w:lang w:val="uk-UA"/>
        </w:rPr>
        <w:t xml:space="preserve">  </w:t>
      </w:r>
      <w:r w:rsidRPr="009505B5">
        <w:rPr>
          <w:sz w:val="21"/>
          <w:szCs w:val="21"/>
          <w:lang w:val="uk-UA"/>
        </w:rPr>
        <w:t>«</w:t>
      </w:r>
      <w:r w:rsidR="00B96053">
        <w:rPr>
          <w:sz w:val="21"/>
          <w:szCs w:val="21"/>
          <w:lang w:val="uk-UA"/>
        </w:rPr>
        <w:t>Р</w:t>
      </w:r>
      <w:r>
        <w:rPr>
          <w:sz w:val="21"/>
          <w:szCs w:val="21"/>
          <w:lang w:val="uk-UA"/>
        </w:rPr>
        <w:t>осійська мова та література</w:t>
      </w:r>
      <w:r w:rsidRPr="009505B5">
        <w:rPr>
          <w:sz w:val="21"/>
          <w:szCs w:val="21"/>
          <w:lang w:val="uk-UA"/>
        </w:rPr>
        <w:t>». У Гадяцькій гімназії імені Олени Пчілки</w:t>
      </w:r>
      <w:r w:rsidR="00B96053" w:rsidRPr="00B96053">
        <w:rPr>
          <w:sz w:val="21"/>
          <w:szCs w:val="21"/>
        </w:rPr>
        <w:t xml:space="preserve"> </w:t>
      </w:r>
      <w:r w:rsidR="00B96053">
        <w:rPr>
          <w:sz w:val="21"/>
          <w:szCs w:val="21"/>
          <w:lang w:val="uk-UA"/>
        </w:rPr>
        <w:t xml:space="preserve">працює з 1983 року, </w:t>
      </w:r>
      <w:r w:rsidRPr="009505B5">
        <w:rPr>
          <w:sz w:val="21"/>
          <w:szCs w:val="21"/>
          <w:lang w:val="uk-UA"/>
        </w:rPr>
        <w:t xml:space="preserve"> на посаді заступника директора з на</w:t>
      </w:r>
      <w:r w:rsidR="00B96053">
        <w:rPr>
          <w:sz w:val="21"/>
          <w:szCs w:val="21"/>
          <w:lang w:val="uk-UA"/>
        </w:rPr>
        <w:t xml:space="preserve">вчально-методичної роботи - </w:t>
      </w:r>
      <w:r w:rsidRPr="009505B5">
        <w:rPr>
          <w:sz w:val="21"/>
          <w:szCs w:val="21"/>
          <w:lang w:val="uk-UA"/>
        </w:rPr>
        <w:t xml:space="preserve"> з 200</w:t>
      </w:r>
      <w:r w:rsidRPr="009505B5">
        <w:rPr>
          <w:sz w:val="21"/>
          <w:szCs w:val="21"/>
        </w:rPr>
        <w:t>4</w:t>
      </w:r>
      <w:r w:rsidRPr="009505B5">
        <w:rPr>
          <w:sz w:val="21"/>
          <w:szCs w:val="21"/>
          <w:lang w:val="uk-UA"/>
        </w:rPr>
        <w:t xml:space="preserve">  року. Загальний педагогічний стаж становить </w:t>
      </w:r>
      <w:r w:rsidRPr="009505B5">
        <w:rPr>
          <w:sz w:val="21"/>
          <w:szCs w:val="21"/>
        </w:rPr>
        <w:t>32</w:t>
      </w:r>
      <w:r w:rsidRPr="009505B5">
        <w:rPr>
          <w:sz w:val="21"/>
          <w:szCs w:val="21"/>
          <w:lang w:val="uk-UA"/>
        </w:rPr>
        <w:t xml:space="preserve"> роки.</w:t>
      </w:r>
    </w:p>
    <w:p w:rsidR="00BF726F" w:rsidRPr="009505B5" w:rsidRDefault="00BF726F" w:rsidP="00BF726F">
      <w:pPr>
        <w:jc w:val="both"/>
        <w:rPr>
          <w:sz w:val="21"/>
          <w:szCs w:val="21"/>
          <w:lang w:val="uk-UA"/>
        </w:rPr>
      </w:pPr>
      <w:r w:rsidRPr="009505B5">
        <w:rPr>
          <w:sz w:val="21"/>
          <w:szCs w:val="21"/>
          <w:lang w:val="uk-UA"/>
        </w:rPr>
        <w:t xml:space="preserve">      </w:t>
      </w:r>
      <w:r w:rsidRPr="009505B5">
        <w:rPr>
          <w:sz w:val="21"/>
          <w:szCs w:val="21"/>
          <w:lang w:val="uk-UA"/>
        </w:rPr>
        <w:tab/>
        <w:t>Бутко В.В. має кваліфікаційну категорію «</w:t>
      </w:r>
      <w:r w:rsidRPr="009505B5">
        <w:rPr>
          <w:sz w:val="21"/>
          <w:szCs w:val="21"/>
          <w:lang w:val="en-US"/>
        </w:rPr>
        <w:t>c</w:t>
      </w:r>
      <w:proofErr w:type="spellStart"/>
      <w:r w:rsidRPr="009505B5">
        <w:rPr>
          <w:sz w:val="21"/>
          <w:szCs w:val="21"/>
          <w:lang w:val="uk-UA"/>
        </w:rPr>
        <w:t>пеціаліст</w:t>
      </w:r>
      <w:proofErr w:type="spellEnd"/>
      <w:r w:rsidRPr="009505B5">
        <w:rPr>
          <w:sz w:val="21"/>
          <w:szCs w:val="21"/>
          <w:lang w:val="uk-UA"/>
        </w:rPr>
        <w:t xml:space="preserve"> вищої категорії» та звання «</w:t>
      </w:r>
      <w:r w:rsidR="00B96053">
        <w:rPr>
          <w:sz w:val="21"/>
          <w:szCs w:val="21"/>
          <w:lang w:val="uk-UA"/>
        </w:rPr>
        <w:t>вчитель</w:t>
      </w:r>
      <w:r w:rsidR="009D5679">
        <w:rPr>
          <w:sz w:val="21"/>
          <w:szCs w:val="21"/>
          <w:lang w:val="uk-UA"/>
        </w:rPr>
        <w:t>–методист», які підтверджені</w:t>
      </w:r>
      <w:bookmarkStart w:id="0" w:name="_GoBack"/>
      <w:bookmarkEnd w:id="0"/>
      <w:r w:rsidRPr="009505B5">
        <w:rPr>
          <w:sz w:val="21"/>
          <w:szCs w:val="21"/>
          <w:lang w:val="uk-UA"/>
        </w:rPr>
        <w:t xml:space="preserve"> згідно ріш</w:t>
      </w:r>
      <w:r w:rsidR="00B96053">
        <w:rPr>
          <w:sz w:val="21"/>
          <w:szCs w:val="21"/>
          <w:lang w:val="uk-UA"/>
        </w:rPr>
        <w:t>ення атестаційної комісії в 2015</w:t>
      </w:r>
      <w:r w:rsidRPr="009505B5">
        <w:rPr>
          <w:sz w:val="21"/>
          <w:szCs w:val="21"/>
          <w:lang w:val="uk-UA"/>
        </w:rPr>
        <w:t xml:space="preserve"> році.</w:t>
      </w:r>
      <w:r>
        <w:rPr>
          <w:sz w:val="21"/>
          <w:szCs w:val="21"/>
          <w:lang w:val="uk-UA"/>
        </w:rPr>
        <w:t xml:space="preserve"> П</w:t>
      </w:r>
      <w:r w:rsidRPr="009505B5">
        <w:rPr>
          <w:sz w:val="21"/>
          <w:szCs w:val="21"/>
          <w:lang w:val="uk-UA"/>
        </w:rPr>
        <w:t xml:space="preserve">ідвищила кваліфікацію при Полтавському обласному інституті післядипломної педагогічної освіти ім. М.В. Остроградського </w:t>
      </w:r>
      <w:r w:rsidRPr="009505B5">
        <w:rPr>
          <w:b/>
          <w:sz w:val="21"/>
          <w:szCs w:val="21"/>
          <w:lang w:val="uk-UA"/>
        </w:rPr>
        <w:t xml:space="preserve">у </w:t>
      </w:r>
      <w:r w:rsidRPr="009505B5">
        <w:rPr>
          <w:sz w:val="21"/>
          <w:szCs w:val="21"/>
          <w:lang w:val="uk-UA"/>
        </w:rPr>
        <w:t>2014 році на курсах зі спеціальностей</w:t>
      </w:r>
      <w:r>
        <w:rPr>
          <w:sz w:val="21"/>
          <w:szCs w:val="21"/>
          <w:lang w:val="uk-UA"/>
        </w:rPr>
        <w:t>:</w:t>
      </w:r>
      <w:r w:rsidR="00B96053">
        <w:rPr>
          <w:sz w:val="21"/>
          <w:szCs w:val="21"/>
          <w:lang w:val="uk-UA"/>
        </w:rPr>
        <w:t xml:space="preserve"> «У</w:t>
      </w:r>
      <w:r w:rsidRPr="009505B5">
        <w:rPr>
          <w:sz w:val="21"/>
          <w:szCs w:val="21"/>
          <w:lang w:val="uk-UA"/>
        </w:rPr>
        <w:t>ч</w:t>
      </w:r>
      <w:r w:rsidR="00B96053">
        <w:rPr>
          <w:sz w:val="21"/>
          <w:szCs w:val="21"/>
          <w:lang w:val="uk-UA"/>
        </w:rPr>
        <w:t>итель світової літератури» та «Керівник гуртка», «З</w:t>
      </w:r>
      <w:r w:rsidRPr="009505B5">
        <w:rPr>
          <w:sz w:val="21"/>
          <w:szCs w:val="21"/>
          <w:lang w:val="uk-UA"/>
        </w:rPr>
        <w:t>аступник директора ЗНЗ» .</w:t>
      </w:r>
    </w:p>
    <w:p w:rsidR="00BF726F" w:rsidRPr="009505B5" w:rsidRDefault="00BF726F" w:rsidP="00BF726F">
      <w:pPr>
        <w:ind w:firstLine="708"/>
        <w:jc w:val="both"/>
        <w:rPr>
          <w:sz w:val="21"/>
          <w:szCs w:val="21"/>
          <w:lang w:val="uk-UA"/>
        </w:rPr>
      </w:pPr>
      <w:r w:rsidRPr="009505B5">
        <w:rPr>
          <w:sz w:val="21"/>
          <w:szCs w:val="21"/>
          <w:lang w:val="uk-UA"/>
        </w:rPr>
        <w:t>Характеризується ініціативністю й творчим підходом до організації професійної діяльності, вирізняється сформованим індивідуальним стилем роботи, вміє продукувати оригінальні інноваційні ідеї.</w:t>
      </w:r>
      <w:r>
        <w:rPr>
          <w:sz w:val="21"/>
          <w:szCs w:val="21"/>
          <w:lang w:val="uk-UA"/>
        </w:rPr>
        <w:t xml:space="preserve"> А</w:t>
      </w:r>
      <w:r w:rsidRPr="009505B5">
        <w:rPr>
          <w:sz w:val="21"/>
          <w:szCs w:val="21"/>
          <w:lang w:val="uk-UA"/>
        </w:rPr>
        <w:t xml:space="preserve">ктивно працює над підвищенням ефективності методичної роботи гімназії, організовує роботу над єдиною науково – методичною темою, використовує досягненнях педагогічної науки, перспективного педагогічного досвіду, що сприяє підвищенню фахової майстерності педагогічних працівників та розвитку творчого потенціалу кожного вчителя. Готувала матеріали та  </w:t>
      </w:r>
      <w:r>
        <w:rPr>
          <w:sz w:val="21"/>
          <w:szCs w:val="21"/>
          <w:lang w:val="uk-UA"/>
        </w:rPr>
        <w:t xml:space="preserve">сприяла участі гімназії </w:t>
      </w:r>
      <w:r w:rsidRPr="009505B5">
        <w:rPr>
          <w:sz w:val="21"/>
          <w:szCs w:val="21"/>
          <w:lang w:val="uk-UA"/>
        </w:rPr>
        <w:t xml:space="preserve"> у Другій Міжнародній виставці «Сучасні навчальні заклади - 2011», за результатами якої школа нагороджена дипломом за інноваційну діяльність, матеріали про заклад розміщені в офіційному каталозі виставки. Постійно працює над самовдосконаленням: член обласної лабораторії «Філософія лідерства в освіті», районної творчої групи «Вчитель – новатор», науково –</w:t>
      </w:r>
      <w:r>
        <w:rPr>
          <w:sz w:val="21"/>
          <w:szCs w:val="21"/>
          <w:lang w:val="uk-UA"/>
        </w:rPr>
        <w:t xml:space="preserve"> методичної ради відділу освіти, очолює районне методичне об</w:t>
      </w:r>
      <w:r w:rsidRPr="009505B5">
        <w:rPr>
          <w:sz w:val="21"/>
          <w:szCs w:val="21"/>
          <w:lang w:val="uk-UA"/>
        </w:rPr>
        <w:t>’</w:t>
      </w:r>
      <w:r>
        <w:rPr>
          <w:sz w:val="21"/>
          <w:szCs w:val="21"/>
          <w:lang w:val="uk-UA"/>
        </w:rPr>
        <w:t xml:space="preserve">єднання керівників секцій МАН. </w:t>
      </w:r>
      <w:r w:rsidRPr="009505B5">
        <w:rPr>
          <w:sz w:val="21"/>
          <w:szCs w:val="21"/>
          <w:lang w:val="uk-UA"/>
        </w:rPr>
        <w:t xml:space="preserve">Упроваджує інноваційні форми роботи щодо використання більш досконалих та ефективних методів навчально-виховної </w:t>
      </w:r>
      <w:r>
        <w:rPr>
          <w:sz w:val="21"/>
          <w:szCs w:val="21"/>
          <w:lang w:val="uk-UA"/>
        </w:rPr>
        <w:t>роботи,</w:t>
      </w:r>
      <w:r w:rsidRPr="009505B5">
        <w:rPr>
          <w:sz w:val="21"/>
          <w:szCs w:val="21"/>
          <w:lang w:val="uk-UA"/>
        </w:rPr>
        <w:t xml:space="preserve"> заохочує творчі пошуки педагогічних працівників. </w:t>
      </w:r>
      <w:r>
        <w:rPr>
          <w:sz w:val="21"/>
          <w:szCs w:val="21"/>
          <w:lang w:val="uk-UA"/>
        </w:rPr>
        <w:t>Планує та організовує реалізацію</w:t>
      </w:r>
      <w:r w:rsidRPr="009505B5">
        <w:rPr>
          <w:sz w:val="21"/>
          <w:szCs w:val="21"/>
          <w:lang w:val="uk-UA"/>
        </w:rPr>
        <w:t xml:space="preserve"> програми розвитку школи, визначає завдання за основними напрямами розвитку, що сприяє зростанню авторитету закладу та примножує здобуті успіхи. Забезпечує методичний супровід </w:t>
      </w:r>
      <w:r>
        <w:rPr>
          <w:sz w:val="21"/>
          <w:szCs w:val="21"/>
          <w:lang w:val="uk-UA"/>
        </w:rPr>
        <w:t xml:space="preserve"> і</w:t>
      </w:r>
      <w:r w:rsidRPr="009505B5">
        <w:rPr>
          <w:sz w:val="21"/>
          <w:szCs w:val="21"/>
          <w:lang w:val="uk-UA"/>
        </w:rPr>
        <w:t xml:space="preserve"> стратегію розвитку профільного навчання у гімназії, що вирізняється результативністю та індивідуальним підходом.</w:t>
      </w:r>
      <w:r w:rsidR="0065054F">
        <w:rPr>
          <w:sz w:val="21"/>
          <w:szCs w:val="21"/>
          <w:lang w:val="uk-UA"/>
        </w:rPr>
        <w:t xml:space="preserve"> </w:t>
      </w:r>
      <w:r w:rsidRPr="009505B5">
        <w:rPr>
          <w:sz w:val="21"/>
          <w:szCs w:val="21"/>
          <w:lang w:val="uk-UA"/>
        </w:rPr>
        <w:t>Успішно упроваджує проект «Обдарованість», координує участь учнів в олімпіадах і конкурсі</w:t>
      </w:r>
      <w:r>
        <w:rPr>
          <w:sz w:val="21"/>
          <w:szCs w:val="21"/>
          <w:lang w:val="uk-UA"/>
        </w:rPr>
        <w:t xml:space="preserve"> -</w:t>
      </w:r>
      <w:r w:rsidRPr="009505B5">
        <w:rPr>
          <w:sz w:val="21"/>
          <w:szCs w:val="21"/>
          <w:lang w:val="uk-UA"/>
        </w:rPr>
        <w:t xml:space="preserve"> захисті науково – дослідницьких робіт МАН, систем</w:t>
      </w:r>
      <w:r>
        <w:rPr>
          <w:sz w:val="21"/>
          <w:szCs w:val="21"/>
          <w:lang w:val="uk-UA"/>
        </w:rPr>
        <w:t>у роботи</w:t>
      </w:r>
      <w:r w:rsidRPr="009505B5">
        <w:rPr>
          <w:sz w:val="21"/>
          <w:szCs w:val="21"/>
          <w:lang w:val="uk-UA"/>
        </w:rPr>
        <w:t xml:space="preserve"> педагогічних працівників з обдарованими гімназист</w:t>
      </w:r>
      <w:r>
        <w:rPr>
          <w:sz w:val="21"/>
          <w:szCs w:val="21"/>
          <w:lang w:val="uk-UA"/>
        </w:rPr>
        <w:t>ами, за результати якої школа</w:t>
      </w:r>
      <w:r w:rsidRPr="009505B5">
        <w:rPr>
          <w:sz w:val="21"/>
          <w:szCs w:val="21"/>
          <w:lang w:val="uk-UA"/>
        </w:rPr>
        <w:t xml:space="preserve"> є лідером серед закладів району. Має здатність до розробки стратегії і тактики  роботи з людьми, організації</w:t>
      </w:r>
      <w:r>
        <w:rPr>
          <w:sz w:val="21"/>
          <w:szCs w:val="21"/>
          <w:lang w:val="uk-UA"/>
        </w:rPr>
        <w:t xml:space="preserve"> </w:t>
      </w:r>
      <w:r w:rsidRPr="009505B5">
        <w:rPr>
          <w:sz w:val="21"/>
          <w:szCs w:val="21"/>
          <w:lang w:val="uk-UA"/>
        </w:rPr>
        <w:t xml:space="preserve"> спільної діяльності для досягнення </w:t>
      </w:r>
      <w:r>
        <w:rPr>
          <w:sz w:val="21"/>
          <w:szCs w:val="21"/>
          <w:lang w:val="uk-UA"/>
        </w:rPr>
        <w:t>певних суспільно значимих цілей. В</w:t>
      </w:r>
      <w:r w:rsidRPr="009505B5">
        <w:rPr>
          <w:sz w:val="21"/>
          <w:szCs w:val="21"/>
          <w:lang w:val="uk-UA"/>
        </w:rPr>
        <w:t>олодіє широким спектром застосування проектних технологій</w:t>
      </w:r>
      <w:r>
        <w:rPr>
          <w:sz w:val="21"/>
          <w:szCs w:val="21"/>
          <w:lang w:val="uk-UA"/>
        </w:rPr>
        <w:t>.</w:t>
      </w:r>
      <w:r w:rsidR="001F453E">
        <w:rPr>
          <w:sz w:val="21"/>
          <w:szCs w:val="21"/>
          <w:lang w:val="uk-UA"/>
        </w:rPr>
        <w:t xml:space="preserve"> У</w:t>
      </w:r>
      <w:r w:rsidR="001F453E" w:rsidRPr="001F453E">
        <w:rPr>
          <w:sz w:val="21"/>
          <w:szCs w:val="21"/>
          <w:lang w:val="uk-UA"/>
        </w:rPr>
        <w:t>часник міжнародної програми обміну між польськими та українськими школами</w:t>
      </w:r>
      <w:r w:rsidR="001F453E">
        <w:rPr>
          <w:sz w:val="21"/>
          <w:szCs w:val="21"/>
          <w:lang w:val="uk-UA"/>
        </w:rPr>
        <w:t>. 2007р. – автор проекту "Рушник єднання»</w:t>
      </w:r>
      <w:r w:rsidR="001F453E" w:rsidRPr="001F453E">
        <w:rPr>
          <w:sz w:val="21"/>
          <w:szCs w:val="21"/>
          <w:lang w:val="uk-UA"/>
        </w:rPr>
        <w:t>", який отримав перемогу у конкурсі, оголошеному польською фундацією ПАУСІ, що дало змогу 15 гімназистам взяти участь у польсько-українському обміні і відвідати Польщу протягом 6 днів.</w:t>
      </w:r>
      <w:r w:rsidRPr="009505B5">
        <w:rPr>
          <w:sz w:val="21"/>
          <w:szCs w:val="21"/>
          <w:lang w:val="uk-UA"/>
        </w:rPr>
        <w:t xml:space="preserve"> Перебуває у постійному творчому пошуку продуктивних шляхів розв’язання різноманітних педагогічних проблем, нестандартних підходів до організації науково-методичної роботи. Вирізняється  вмінням переконувати, стверджувати свою позицію, володіє професійним етикетом. </w:t>
      </w:r>
    </w:p>
    <w:p w:rsidR="00BF726F" w:rsidRDefault="00BF726F" w:rsidP="00BF726F">
      <w:pPr>
        <w:ind w:firstLine="708"/>
        <w:jc w:val="both"/>
        <w:rPr>
          <w:sz w:val="21"/>
          <w:szCs w:val="21"/>
          <w:lang w:val="uk-UA"/>
        </w:rPr>
      </w:pPr>
      <w:r w:rsidRPr="009505B5">
        <w:rPr>
          <w:sz w:val="21"/>
          <w:szCs w:val="21"/>
          <w:lang w:val="uk-UA"/>
        </w:rPr>
        <w:t xml:space="preserve">Інформаційна компетентність дає можливість активно використовувати комп’ютерні та мультимедійні технології, цифрові  ресурси в освітньому процесі. Має навичками публічної презентації результатів роботи, вирізняється вміннями обирати відповідні форми і методи презентації. Протягом атестаційного періоду Бутко В.В. створила ряд презентацій: «Інноваційна діяльність Гадяцької гімназії імені Олени Пчілки», «Розвиток лідерських </w:t>
      </w:r>
      <w:proofErr w:type="spellStart"/>
      <w:r w:rsidRPr="009505B5">
        <w:rPr>
          <w:sz w:val="21"/>
          <w:szCs w:val="21"/>
          <w:lang w:val="uk-UA"/>
        </w:rPr>
        <w:t>компетентностей</w:t>
      </w:r>
      <w:proofErr w:type="spellEnd"/>
      <w:r w:rsidRPr="009505B5">
        <w:rPr>
          <w:sz w:val="21"/>
          <w:szCs w:val="21"/>
          <w:lang w:val="uk-UA"/>
        </w:rPr>
        <w:t xml:space="preserve"> у Гадяцькій гімназії імені Олени Пчілки», «Особливості організації внутрішньо шкільного контролю», «Вічна зоря Олени Пчілки», «Реалізація </w:t>
      </w:r>
      <w:proofErr w:type="spellStart"/>
      <w:r w:rsidRPr="009505B5">
        <w:rPr>
          <w:sz w:val="21"/>
          <w:szCs w:val="21"/>
          <w:lang w:val="uk-UA"/>
        </w:rPr>
        <w:t>інформаційно</w:t>
      </w:r>
      <w:proofErr w:type="spellEnd"/>
      <w:r w:rsidRPr="009505B5">
        <w:rPr>
          <w:sz w:val="21"/>
          <w:szCs w:val="21"/>
          <w:lang w:val="uk-UA"/>
        </w:rPr>
        <w:t xml:space="preserve"> – технологічного профілю навчання», «Музей Олени Пчілки», «Джерела творчості». Наполегливо працює над створенням іміджу закладу, з цією метою активно співпрацює з періодичними виданнями міста та області, де за </w:t>
      </w:r>
      <w:proofErr w:type="spellStart"/>
      <w:r w:rsidRPr="009505B5">
        <w:rPr>
          <w:sz w:val="21"/>
          <w:szCs w:val="21"/>
          <w:lang w:val="uk-UA"/>
        </w:rPr>
        <w:t>міжатестаційний</w:t>
      </w:r>
      <w:proofErr w:type="spellEnd"/>
      <w:r w:rsidRPr="009505B5">
        <w:rPr>
          <w:sz w:val="21"/>
          <w:szCs w:val="21"/>
          <w:lang w:val="uk-UA"/>
        </w:rPr>
        <w:t xml:space="preserve"> період надруковано 12 статей, редактор шкільної га</w:t>
      </w:r>
      <w:r>
        <w:rPr>
          <w:sz w:val="21"/>
          <w:szCs w:val="21"/>
          <w:lang w:val="uk-UA"/>
        </w:rPr>
        <w:t xml:space="preserve">зети «Соняшник». Сайт гімназії, </w:t>
      </w:r>
      <w:r w:rsidRPr="009505B5">
        <w:rPr>
          <w:sz w:val="21"/>
          <w:szCs w:val="21"/>
          <w:lang w:val="uk-UA"/>
        </w:rPr>
        <w:t>де Валентина Володимирів</w:t>
      </w:r>
      <w:r>
        <w:rPr>
          <w:sz w:val="21"/>
          <w:szCs w:val="21"/>
          <w:lang w:val="uk-UA"/>
        </w:rPr>
        <w:t>на є контентом, 4 роки поспіль  переможець</w:t>
      </w:r>
      <w:r w:rsidRPr="009505B5">
        <w:rPr>
          <w:sz w:val="21"/>
          <w:szCs w:val="21"/>
          <w:lang w:val="uk-UA"/>
        </w:rPr>
        <w:t xml:space="preserve"> районного конкурсу. Організовує і проводить теоретичні </w:t>
      </w:r>
      <w:r>
        <w:rPr>
          <w:sz w:val="21"/>
          <w:szCs w:val="21"/>
          <w:lang w:val="uk-UA"/>
        </w:rPr>
        <w:t>та</w:t>
      </w:r>
      <w:r w:rsidRPr="009505B5">
        <w:rPr>
          <w:sz w:val="21"/>
          <w:szCs w:val="21"/>
          <w:lang w:val="uk-UA"/>
        </w:rPr>
        <w:t xml:space="preserve"> практичні семінари з методичної роботи, педагогічні читання, конкурс «Учитель року”. Брала активну участь у роботі районних семінарів</w:t>
      </w:r>
      <w:r>
        <w:rPr>
          <w:sz w:val="21"/>
          <w:szCs w:val="21"/>
          <w:lang w:val="uk-UA"/>
        </w:rPr>
        <w:t xml:space="preserve"> для молодих спеціалістів,</w:t>
      </w:r>
      <w:r w:rsidRPr="009505B5">
        <w:rPr>
          <w:sz w:val="21"/>
          <w:szCs w:val="21"/>
          <w:lang w:val="uk-UA"/>
        </w:rPr>
        <w:t xml:space="preserve"> ділилась досвідом роботи з таких питань:</w:t>
      </w:r>
      <w:r>
        <w:rPr>
          <w:sz w:val="21"/>
          <w:szCs w:val="21"/>
          <w:lang w:val="uk-UA"/>
        </w:rPr>
        <w:t xml:space="preserve"> </w:t>
      </w:r>
      <w:r w:rsidRPr="009505B5">
        <w:rPr>
          <w:sz w:val="21"/>
          <w:szCs w:val="21"/>
          <w:lang w:val="uk-UA"/>
        </w:rPr>
        <w:t xml:space="preserve">розвиток лідерських </w:t>
      </w:r>
      <w:proofErr w:type="spellStart"/>
      <w:r w:rsidRPr="009505B5">
        <w:rPr>
          <w:sz w:val="21"/>
          <w:szCs w:val="21"/>
          <w:lang w:val="uk-UA"/>
        </w:rPr>
        <w:t>компетентностей</w:t>
      </w:r>
      <w:proofErr w:type="spellEnd"/>
      <w:r w:rsidRPr="009505B5">
        <w:rPr>
          <w:sz w:val="21"/>
          <w:szCs w:val="21"/>
          <w:lang w:val="uk-UA"/>
        </w:rPr>
        <w:t>, проведення внутрішньо шкільного контролю, упровадження новаторської діяльності та робота над єдиною науково – методичною темою. Пріоритетним вважає питання національного виховання та національної ідеї, організовувала проведення на базі закладу Всеукраїнської конференц</w:t>
      </w:r>
      <w:r>
        <w:rPr>
          <w:sz w:val="21"/>
          <w:szCs w:val="21"/>
          <w:lang w:val="uk-UA"/>
        </w:rPr>
        <w:t>ії «О</w:t>
      </w:r>
      <w:r w:rsidR="001F453E">
        <w:rPr>
          <w:sz w:val="21"/>
          <w:szCs w:val="21"/>
          <w:lang w:val="uk-UA"/>
        </w:rPr>
        <w:t xml:space="preserve">лена Пчілка і Гадяч», </w:t>
      </w:r>
      <w:r w:rsidRPr="009505B5">
        <w:rPr>
          <w:sz w:val="21"/>
          <w:szCs w:val="21"/>
          <w:lang w:val="uk-UA"/>
        </w:rPr>
        <w:t>шкільної - «Талант її багатогранний»</w:t>
      </w:r>
      <w:r w:rsidR="001F453E">
        <w:rPr>
          <w:sz w:val="21"/>
          <w:szCs w:val="21"/>
          <w:lang w:val="uk-UA"/>
        </w:rPr>
        <w:t xml:space="preserve"> і літературно – музичної композиції «Вона прославила наш край».</w:t>
      </w:r>
    </w:p>
    <w:p w:rsidR="00B96053" w:rsidRPr="009505B5" w:rsidRDefault="00B96053" w:rsidP="00BF726F">
      <w:pPr>
        <w:ind w:firstLine="708"/>
        <w:jc w:val="both"/>
        <w:rPr>
          <w:sz w:val="21"/>
          <w:szCs w:val="21"/>
          <w:lang w:val="uk-UA"/>
        </w:rPr>
      </w:pPr>
      <w:r w:rsidRPr="00B96053">
        <w:rPr>
          <w:sz w:val="21"/>
          <w:szCs w:val="21"/>
          <w:lang w:val="uk-UA"/>
        </w:rPr>
        <w:t>Валентина Володимирівна – тренер шкільного рівня з використання комп’ютерних технологій міжнародної програми "</w:t>
      </w:r>
      <w:proofErr w:type="spellStart"/>
      <w:r w:rsidRPr="00B96053">
        <w:rPr>
          <w:sz w:val="21"/>
          <w:szCs w:val="21"/>
          <w:lang w:val="uk-UA"/>
        </w:rPr>
        <w:t>Intel</w:t>
      </w:r>
      <w:proofErr w:type="spellEnd"/>
      <w:r w:rsidRPr="00B96053">
        <w:rPr>
          <w:sz w:val="21"/>
          <w:szCs w:val="21"/>
          <w:lang w:val="uk-UA"/>
        </w:rPr>
        <w:t xml:space="preserve">. Навчання для майбутнього". Брала участь у міжнародному семінарі з практичних методик у позакласній роботі "Хто твої сусіди" (проект будинку Анни Франк, 2006 р.), у семінарі "Джерела толерантності" (В.А. "Нова доба", будинок-музей Анни Франк, український центр вивчення історії Голокосту, м. Київ, інститут юдейки), має відповідні сертифікати. </w:t>
      </w:r>
    </w:p>
    <w:p w:rsidR="00BF726F" w:rsidRPr="009505B5" w:rsidRDefault="00BF726F" w:rsidP="0065054F">
      <w:pPr>
        <w:ind w:firstLine="708"/>
        <w:jc w:val="both"/>
        <w:rPr>
          <w:sz w:val="21"/>
          <w:szCs w:val="21"/>
          <w:lang w:val="uk-UA"/>
        </w:rPr>
      </w:pPr>
      <w:r w:rsidRPr="009505B5">
        <w:rPr>
          <w:sz w:val="21"/>
          <w:szCs w:val="21"/>
          <w:lang w:val="uk-UA"/>
        </w:rPr>
        <w:t>Ініціативна, цілеспрямована, справедлива. Користується авторитетом серед у</w:t>
      </w:r>
      <w:r>
        <w:rPr>
          <w:sz w:val="21"/>
          <w:szCs w:val="21"/>
          <w:lang w:val="uk-UA"/>
        </w:rPr>
        <w:t>чнів, батьків, працівників гімназії</w:t>
      </w:r>
      <w:r w:rsidRPr="009505B5">
        <w:rPr>
          <w:sz w:val="21"/>
          <w:szCs w:val="21"/>
          <w:lang w:val="uk-UA"/>
        </w:rPr>
        <w:t>.</w:t>
      </w:r>
    </w:p>
    <w:p w:rsidR="00A4442A" w:rsidRPr="00BF726F" w:rsidRDefault="009D5679">
      <w:pPr>
        <w:rPr>
          <w:lang w:val="uk-UA"/>
        </w:rPr>
      </w:pPr>
    </w:p>
    <w:sectPr w:rsidR="00A4442A" w:rsidRPr="00BF726F" w:rsidSect="00B9605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CB"/>
    <w:rsid w:val="00103CCB"/>
    <w:rsid w:val="001F453E"/>
    <w:rsid w:val="0065054F"/>
    <w:rsid w:val="009D5679"/>
    <w:rsid w:val="00AC259C"/>
    <w:rsid w:val="00B74ADD"/>
    <w:rsid w:val="00B96053"/>
    <w:rsid w:val="00BF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2015-07-15T19:15:00Z</dcterms:created>
  <dcterms:modified xsi:type="dcterms:W3CDTF">2015-07-17T07:31:00Z</dcterms:modified>
</cp:coreProperties>
</file>