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93D" w:rsidRDefault="0084093D" w:rsidP="0084093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Гадяцька гімназія імені Олени Пчілки </w:t>
      </w:r>
    </w:p>
    <w:p w:rsidR="0084093D" w:rsidRDefault="0084093D" w:rsidP="0084093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Гадяцької районної ради Полтавської області</w:t>
      </w:r>
    </w:p>
    <w:p w:rsidR="0084093D" w:rsidRDefault="0084093D" w:rsidP="0084093D">
      <w:pPr>
        <w:jc w:val="center"/>
        <w:rPr>
          <w:b/>
          <w:sz w:val="28"/>
          <w:szCs w:val="28"/>
          <w:lang w:val="uk-UA"/>
        </w:rPr>
      </w:pPr>
    </w:p>
    <w:p w:rsidR="0084093D" w:rsidRPr="0084093D" w:rsidRDefault="0084093D" w:rsidP="0084093D">
      <w:pPr>
        <w:rPr>
          <w:b/>
          <w:sz w:val="32"/>
          <w:szCs w:val="32"/>
          <w:lang w:val="uk-UA"/>
        </w:rPr>
      </w:pPr>
      <w:r w:rsidRPr="0084093D">
        <w:rPr>
          <w:b/>
          <w:sz w:val="32"/>
          <w:szCs w:val="32"/>
        </w:rPr>
        <w:t xml:space="preserve">___                                                                                         </w:t>
      </w:r>
      <w:r>
        <w:rPr>
          <w:b/>
          <w:sz w:val="32"/>
          <w:szCs w:val="32"/>
          <w:lang w:val="uk-UA"/>
        </w:rPr>
        <w:t>№</w:t>
      </w:r>
    </w:p>
    <w:p w:rsidR="0084093D" w:rsidRPr="0084093D" w:rsidRDefault="0084093D" w:rsidP="0084093D">
      <w:pPr>
        <w:rPr>
          <w:b/>
          <w:sz w:val="32"/>
          <w:szCs w:val="32"/>
        </w:rPr>
      </w:pPr>
    </w:p>
    <w:p w:rsidR="0084093D" w:rsidRPr="00C34A61" w:rsidRDefault="0084093D" w:rsidP="0084093D">
      <w:pPr>
        <w:rPr>
          <w:sz w:val="28"/>
          <w:szCs w:val="28"/>
          <w:lang w:val="uk-UA"/>
        </w:rPr>
      </w:pPr>
      <w:r w:rsidRPr="00C34A61">
        <w:rPr>
          <w:sz w:val="28"/>
          <w:szCs w:val="28"/>
          <w:lang w:val="uk-UA"/>
        </w:rPr>
        <w:t xml:space="preserve">Про затвердження графіка                                   </w:t>
      </w:r>
    </w:p>
    <w:p w:rsidR="0084093D" w:rsidRPr="00C34A61" w:rsidRDefault="0084093D" w:rsidP="0084093D">
      <w:pPr>
        <w:rPr>
          <w:sz w:val="28"/>
          <w:szCs w:val="28"/>
          <w:lang w:val="uk-UA"/>
        </w:rPr>
      </w:pPr>
      <w:r w:rsidRPr="00C34A61">
        <w:rPr>
          <w:sz w:val="28"/>
          <w:szCs w:val="28"/>
          <w:lang w:val="uk-UA"/>
        </w:rPr>
        <w:t xml:space="preserve">навчальної практики   у 2014 – 2015 </w:t>
      </w:r>
      <w:proofErr w:type="spellStart"/>
      <w:r w:rsidRPr="00C34A61">
        <w:rPr>
          <w:sz w:val="28"/>
          <w:szCs w:val="28"/>
          <w:lang w:val="uk-UA"/>
        </w:rPr>
        <w:t>н.р</w:t>
      </w:r>
      <w:proofErr w:type="spellEnd"/>
      <w:r w:rsidRPr="00C34A61">
        <w:rPr>
          <w:sz w:val="28"/>
          <w:szCs w:val="28"/>
          <w:lang w:val="uk-UA"/>
        </w:rPr>
        <w:t xml:space="preserve">.                                                 </w:t>
      </w:r>
    </w:p>
    <w:p w:rsidR="0084093D" w:rsidRPr="00C34A61" w:rsidRDefault="0084093D" w:rsidP="0084093D">
      <w:pPr>
        <w:rPr>
          <w:sz w:val="28"/>
          <w:szCs w:val="28"/>
          <w:lang w:val="uk-UA"/>
        </w:rPr>
      </w:pPr>
    </w:p>
    <w:p w:rsidR="0084093D" w:rsidRDefault="0084093D" w:rsidP="0084093D">
      <w:pPr>
        <w:jc w:val="both"/>
        <w:rPr>
          <w:sz w:val="28"/>
          <w:szCs w:val="28"/>
          <w:lang w:val="uk-UA"/>
        </w:rPr>
      </w:pPr>
    </w:p>
    <w:p w:rsidR="0084093D" w:rsidRDefault="00C34A61" w:rsidP="0084093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 листа</w:t>
      </w:r>
      <w:r w:rsidR="0084093D">
        <w:rPr>
          <w:sz w:val="28"/>
          <w:szCs w:val="28"/>
          <w:lang w:val="uk-UA"/>
        </w:rPr>
        <w:t xml:space="preserve"> Міністерства освіти і науки України № 1/9-61 від 06.02.2008 р., додатку до листа «Методичні рекомендації щодо організації </w:t>
      </w:r>
      <w:proofErr w:type="spellStart"/>
      <w:r w:rsidR="0084093D">
        <w:rPr>
          <w:sz w:val="28"/>
          <w:szCs w:val="28"/>
          <w:lang w:val="uk-UA"/>
        </w:rPr>
        <w:t>навчально</w:t>
      </w:r>
      <w:proofErr w:type="spellEnd"/>
      <w:r w:rsidR="0084093D">
        <w:rPr>
          <w:sz w:val="28"/>
          <w:szCs w:val="28"/>
          <w:lang w:val="uk-UA"/>
        </w:rPr>
        <w:t xml:space="preserve"> – виховного процесу під час проведення навчальних екскурсій та навчальної практики учнів загальноосвітніх навчальних закладів</w:t>
      </w:r>
      <w:r w:rsidR="00F74357">
        <w:rPr>
          <w:sz w:val="28"/>
          <w:szCs w:val="28"/>
          <w:lang w:val="uk-UA"/>
        </w:rPr>
        <w:t xml:space="preserve">», </w:t>
      </w:r>
      <w:r>
        <w:rPr>
          <w:sz w:val="28"/>
          <w:szCs w:val="28"/>
          <w:lang w:val="uk-UA"/>
        </w:rPr>
        <w:t xml:space="preserve">річного плану закладу, рішення засідання педагогічної ради №1, </w:t>
      </w:r>
      <w:r w:rsidR="00F74357">
        <w:rPr>
          <w:sz w:val="28"/>
          <w:szCs w:val="28"/>
          <w:lang w:val="uk-UA"/>
        </w:rPr>
        <w:t xml:space="preserve">з метою удосконалення практичних знань та умінь гімназистів, здійснення </w:t>
      </w:r>
      <w:proofErr w:type="spellStart"/>
      <w:r w:rsidR="00F74357">
        <w:rPr>
          <w:sz w:val="28"/>
          <w:szCs w:val="28"/>
          <w:lang w:val="uk-UA"/>
        </w:rPr>
        <w:t>допрофільної</w:t>
      </w:r>
      <w:proofErr w:type="spellEnd"/>
      <w:r w:rsidR="00F74357">
        <w:rPr>
          <w:sz w:val="28"/>
          <w:szCs w:val="28"/>
          <w:lang w:val="uk-UA"/>
        </w:rPr>
        <w:t xml:space="preserve"> </w:t>
      </w:r>
      <w:r w:rsidR="00867404">
        <w:rPr>
          <w:sz w:val="28"/>
          <w:szCs w:val="28"/>
          <w:lang w:val="uk-UA"/>
        </w:rPr>
        <w:t xml:space="preserve">та профільної </w:t>
      </w:r>
      <w:r w:rsidR="00F74357">
        <w:rPr>
          <w:sz w:val="28"/>
          <w:szCs w:val="28"/>
          <w:lang w:val="uk-UA"/>
        </w:rPr>
        <w:t xml:space="preserve">підготовки  </w:t>
      </w:r>
    </w:p>
    <w:p w:rsidR="00867404" w:rsidRDefault="00867404" w:rsidP="0084093D">
      <w:pPr>
        <w:ind w:firstLine="708"/>
        <w:jc w:val="both"/>
        <w:rPr>
          <w:sz w:val="16"/>
          <w:szCs w:val="16"/>
          <w:lang w:val="uk-UA"/>
        </w:rPr>
      </w:pPr>
    </w:p>
    <w:p w:rsidR="0084093D" w:rsidRPr="003C43DE" w:rsidRDefault="0084093D" w:rsidP="003C43DE">
      <w:pPr>
        <w:rPr>
          <w:sz w:val="28"/>
          <w:szCs w:val="28"/>
          <w:lang w:val="uk-UA"/>
        </w:rPr>
      </w:pPr>
      <w:bookmarkStart w:id="0" w:name="_GoBack"/>
      <w:r w:rsidRPr="003C43DE">
        <w:rPr>
          <w:sz w:val="28"/>
          <w:szCs w:val="28"/>
          <w:lang w:val="uk-UA"/>
        </w:rPr>
        <w:t>НАКАЗУЮ:</w:t>
      </w:r>
    </w:p>
    <w:bookmarkEnd w:id="0"/>
    <w:p w:rsidR="0084093D" w:rsidRDefault="0084093D" w:rsidP="008409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1.Затвердити графік п</w:t>
      </w:r>
      <w:r w:rsidR="00867404">
        <w:rPr>
          <w:sz w:val="28"/>
          <w:szCs w:val="28"/>
          <w:lang w:val="uk-UA"/>
        </w:rPr>
        <w:t>роведення навчальної практики(</w:t>
      </w:r>
      <w:proofErr w:type="spellStart"/>
      <w:r>
        <w:rPr>
          <w:sz w:val="28"/>
          <w:szCs w:val="28"/>
          <w:lang w:val="uk-UA"/>
        </w:rPr>
        <w:t>Див.додаток</w:t>
      </w:r>
      <w:proofErr w:type="spellEnd"/>
      <w:r>
        <w:rPr>
          <w:sz w:val="28"/>
          <w:szCs w:val="28"/>
          <w:lang w:val="uk-UA"/>
        </w:rPr>
        <w:t>).</w:t>
      </w:r>
    </w:p>
    <w:p w:rsidR="0084093D" w:rsidRDefault="0084093D" w:rsidP="008409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Учителям неухильно дотримуватись графіка навчальної практики.</w:t>
      </w:r>
    </w:p>
    <w:p w:rsidR="0084093D" w:rsidRDefault="0084093D" w:rsidP="0084093D">
      <w:pPr>
        <w:rPr>
          <w:sz w:val="28"/>
          <w:szCs w:val="28"/>
          <w:lang w:val="uk-UA"/>
        </w:rPr>
      </w:pPr>
    </w:p>
    <w:p w:rsidR="0084093D" w:rsidRDefault="0084093D" w:rsidP="0084093D">
      <w:pPr>
        <w:rPr>
          <w:sz w:val="28"/>
          <w:szCs w:val="28"/>
          <w:lang w:val="uk-UA"/>
        </w:rPr>
      </w:pPr>
    </w:p>
    <w:p w:rsidR="0084093D" w:rsidRDefault="00867404" w:rsidP="008409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Директор гімназії </w:t>
      </w:r>
      <w:r w:rsidR="0084093D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                          Т.Ю. Смірнова</w:t>
      </w:r>
      <w:r w:rsidR="0084093D">
        <w:rPr>
          <w:sz w:val="28"/>
          <w:szCs w:val="28"/>
          <w:lang w:val="uk-UA"/>
        </w:rPr>
        <w:t xml:space="preserve">                            </w:t>
      </w:r>
    </w:p>
    <w:p w:rsidR="0084093D" w:rsidRDefault="0084093D" w:rsidP="0084093D">
      <w:pPr>
        <w:rPr>
          <w:sz w:val="28"/>
          <w:szCs w:val="28"/>
          <w:lang w:val="uk-UA"/>
        </w:rPr>
      </w:pPr>
    </w:p>
    <w:p w:rsidR="0084093D" w:rsidRDefault="0084093D" w:rsidP="0084093D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Проект наказу підготувала Бутко В.В.</w:t>
      </w:r>
    </w:p>
    <w:p w:rsidR="0084093D" w:rsidRDefault="0084093D" w:rsidP="0084093D">
      <w:pPr>
        <w:rPr>
          <w:lang w:val="uk-UA"/>
        </w:rPr>
      </w:pPr>
    </w:p>
    <w:p w:rsidR="00A4442A" w:rsidRPr="0084093D" w:rsidRDefault="003C43DE">
      <w:pPr>
        <w:rPr>
          <w:lang w:val="uk-UA"/>
        </w:rPr>
      </w:pPr>
    </w:p>
    <w:sectPr w:rsidR="00A4442A" w:rsidRPr="00840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969"/>
    <w:rsid w:val="00257969"/>
    <w:rsid w:val="003C43DE"/>
    <w:rsid w:val="0084093D"/>
    <w:rsid w:val="00867404"/>
    <w:rsid w:val="00AC259C"/>
    <w:rsid w:val="00B74ADD"/>
    <w:rsid w:val="00C34A61"/>
    <w:rsid w:val="00F7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6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2015-06-04T10:15:00Z</dcterms:created>
  <dcterms:modified xsi:type="dcterms:W3CDTF">2015-06-05T10:56:00Z</dcterms:modified>
</cp:coreProperties>
</file>